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9361" w:type="dxa"/>
        <w:tblLook w:val="04A0"/>
      </w:tblPr>
      <w:tblGrid>
        <w:gridCol w:w="5243"/>
        <w:gridCol w:w="4118"/>
      </w:tblGrid>
      <w:tr w:rsidR="00720626" w:rsidTr="00E569B6">
        <w:trPr>
          <w:trHeight w:val="3109"/>
        </w:trPr>
        <w:tc>
          <w:tcPr>
            <w:tcW w:w="5243" w:type="dxa"/>
          </w:tcPr>
          <w:p w:rsidR="00CD38EA" w:rsidRPr="002C0FCE" w:rsidRDefault="00CD38EA" w:rsidP="00CD38EA">
            <w:pPr>
              <w:autoSpaceDE w:val="0"/>
              <w:autoSpaceDN w:val="0"/>
              <w:adjustRightInd w:val="0"/>
              <w:rPr>
                <w:b/>
                <w:bCs/>
                <w:sz w:val="35"/>
                <w:szCs w:val="35"/>
                <w:lang w:val="en-US"/>
              </w:rPr>
            </w:pPr>
            <w:r w:rsidRPr="002C0FCE">
              <w:rPr>
                <w:b/>
                <w:bCs/>
                <w:sz w:val="35"/>
                <w:szCs w:val="35"/>
                <w:lang w:val="en-US"/>
              </w:rPr>
              <w:t xml:space="preserve">Prof. </w:t>
            </w:r>
            <w:proofErr w:type="spellStart"/>
            <w:r w:rsidRPr="002C0FCE">
              <w:rPr>
                <w:b/>
                <w:bCs/>
                <w:sz w:val="35"/>
                <w:szCs w:val="35"/>
                <w:lang w:val="en-US"/>
              </w:rPr>
              <w:t>Abdelmalek</w:t>
            </w:r>
            <w:proofErr w:type="spellEnd"/>
            <w:r w:rsidRPr="002C0FCE">
              <w:rPr>
                <w:b/>
                <w:bCs/>
                <w:sz w:val="35"/>
                <w:szCs w:val="35"/>
                <w:lang w:val="en-US"/>
              </w:rPr>
              <w:t xml:space="preserve"> </w:t>
            </w:r>
            <w:proofErr w:type="spellStart"/>
            <w:r w:rsidRPr="002C0FCE">
              <w:rPr>
                <w:b/>
                <w:bCs/>
                <w:sz w:val="35"/>
                <w:szCs w:val="35"/>
                <w:lang w:val="en-US"/>
              </w:rPr>
              <w:t>Hasseine</w:t>
            </w:r>
            <w:proofErr w:type="spellEnd"/>
          </w:p>
          <w:p w:rsidR="00CD38EA" w:rsidRPr="002C0FCE" w:rsidRDefault="00CD38EA" w:rsidP="00CD38EA">
            <w:pPr>
              <w:autoSpaceDE w:val="0"/>
              <w:autoSpaceDN w:val="0"/>
              <w:adjustRightInd w:val="0"/>
              <w:rPr>
                <w:color w:val="000000"/>
                <w:sz w:val="23"/>
                <w:szCs w:val="23"/>
                <w:lang w:val="en-US"/>
              </w:rPr>
            </w:pPr>
            <w:r w:rsidRPr="002C0FCE">
              <w:rPr>
                <w:color w:val="000000"/>
                <w:sz w:val="23"/>
                <w:szCs w:val="23"/>
                <w:lang w:val="en-US"/>
              </w:rPr>
              <w:t xml:space="preserve"> Pro</w:t>
            </w:r>
            <w:r w:rsidR="00C765C0" w:rsidRPr="002C0FCE">
              <w:rPr>
                <w:color w:val="000000"/>
                <w:sz w:val="23"/>
                <w:szCs w:val="23"/>
                <w:lang w:val="en-US"/>
              </w:rPr>
              <w:t xml:space="preserve">fessor of  Chemical </w:t>
            </w:r>
            <w:r w:rsidRPr="002C0FCE">
              <w:rPr>
                <w:color w:val="000000"/>
                <w:sz w:val="23"/>
                <w:szCs w:val="23"/>
                <w:lang w:val="en-US"/>
              </w:rPr>
              <w:t>Engineering at:</w:t>
            </w:r>
          </w:p>
          <w:p w:rsidR="00CD38EA" w:rsidRPr="002C0FCE" w:rsidRDefault="0040514D" w:rsidP="00CD38EA">
            <w:pPr>
              <w:autoSpaceDE w:val="0"/>
              <w:autoSpaceDN w:val="0"/>
              <w:adjustRightInd w:val="0"/>
              <w:rPr>
                <w:b/>
                <w:bCs/>
                <w:color w:val="000000"/>
                <w:sz w:val="23"/>
                <w:szCs w:val="23"/>
                <w:lang w:val="en-US"/>
              </w:rPr>
            </w:pPr>
            <w:r w:rsidRPr="002C0FCE">
              <w:rPr>
                <w:b/>
                <w:bCs/>
                <w:color w:val="000000"/>
                <w:sz w:val="23"/>
                <w:szCs w:val="23"/>
                <w:lang w:val="en-US"/>
              </w:rPr>
              <w:t xml:space="preserve">The University Mohamed </w:t>
            </w:r>
            <w:proofErr w:type="spellStart"/>
            <w:r w:rsidRPr="002C0FCE">
              <w:rPr>
                <w:b/>
                <w:bCs/>
                <w:color w:val="000000"/>
                <w:sz w:val="23"/>
                <w:szCs w:val="23"/>
                <w:lang w:val="en-US"/>
              </w:rPr>
              <w:t>Kheider</w:t>
            </w:r>
            <w:proofErr w:type="spellEnd"/>
            <w:r w:rsidRPr="002C0FCE">
              <w:rPr>
                <w:b/>
                <w:bCs/>
                <w:color w:val="000000"/>
                <w:sz w:val="23"/>
                <w:szCs w:val="23"/>
                <w:lang w:val="en-US"/>
              </w:rPr>
              <w:t xml:space="preserve"> </w:t>
            </w:r>
            <w:r w:rsidR="00105156" w:rsidRPr="002C0FCE">
              <w:rPr>
                <w:b/>
                <w:bCs/>
                <w:color w:val="000000"/>
                <w:sz w:val="23"/>
                <w:szCs w:val="23"/>
                <w:lang w:val="en-US"/>
              </w:rPr>
              <w:t xml:space="preserve">of </w:t>
            </w:r>
            <w:proofErr w:type="spellStart"/>
            <w:r w:rsidRPr="002C0FCE">
              <w:rPr>
                <w:b/>
                <w:bCs/>
                <w:color w:val="000000"/>
                <w:sz w:val="23"/>
                <w:szCs w:val="23"/>
                <w:lang w:val="en-US"/>
              </w:rPr>
              <w:t>Biskra</w:t>
            </w:r>
            <w:proofErr w:type="spellEnd"/>
            <w:r w:rsidRPr="002C0FCE">
              <w:rPr>
                <w:b/>
                <w:bCs/>
                <w:color w:val="000000"/>
                <w:sz w:val="23"/>
                <w:szCs w:val="23"/>
                <w:lang w:val="en-US"/>
              </w:rPr>
              <w:t xml:space="preserve"> Algeria</w:t>
            </w:r>
          </w:p>
          <w:p w:rsidR="00CD38EA" w:rsidRPr="002C0FCE" w:rsidRDefault="003C4D14" w:rsidP="00CD38EA">
            <w:pPr>
              <w:autoSpaceDE w:val="0"/>
              <w:autoSpaceDN w:val="0"/>
              <w:adjustRightInd w:val="0"/>
              <w:rPr>
                <w:color w:val="000000"/>
                <w:sz w:val="23"/>
                <w:szCs w:val="23"/>
                <w:lang w:val="en-US"/>
              </w:rPr>
            </w:pPr>
            <w:r w:rsidRPr="002C0FCE">
              <w:rPr>
                <w:color w:val="000000"/>
                <w:sz w:val="23"/>
                <w:szCs w:val="23"/>
                <w:lang w:val="en-US"/>
              </w:rPr>
              <w:t>Faculty of  Science and Technology</w:t>
            </w:r>
          </w:p>
          <w:p w:rsidR="00CD38EA" w:rsidRPr="002C0FCE" w:rsidRDefault="00CD38EA" w:rsidP="00CD38EA">
            <w:pPr>
              <w:autoSpaceDE w:val="0"/>
              <w:autoSpaceDN w:val="0"/>
              <w:adjustRightInd w:val="0"/>
              <w:rPr>
                <w:color w:val="000000"/>
                <w:sz w:val="23"/>
                <w:szCs w:val="23"/>
                <w:lang w:val="en-US"/>
              </w:rPr>
            </w:pPr>
            <w:r w:rsidRPr="002C0FCE">
              <w:rPr>
                <w:color w:val="000000"/>
                <w:sz w:val="23"/>
                <w:szCs w:val="23"/>
                <w:lang w:val="en-US"/>
              </w:rPr>
              <w:t>Department of Chemical Engineering</w:t>
            </w:r>
          </w:p>
          <w:p w:rsidR="00CD38EA" w:rsidRDefault="00CD38EA" w:rsidP="00CD38EA">
            <w:pPr>
              <w:autoSpaceDE w:val="0"/>
              <w:autoSpaceDN w:val="0"/>
              <w:adjustRightInd w:val="0"/>
              <w:rPr>
                <w:color w:val="000000"/>
                <w:sz w:val="23"/>
                <w:szCs w:val="23"/>
              </w:rPr>
            </w:pPr>
            <w:r>
              <w:rPr>
                <w:color w:val="000000"/>
                <w:sz w:val="23"/>
                <w:szCs w:val="23"/>
              </w:rPr>
              <w:t>E-mail:</w:t>
            </w:r>
            <w:r w:rsidR="004C6E1C">
              <w:t xml:space="preserve"> </w:t>
            </w:r>
            <w:r w:rsidR="004C6E1C" w:rsidRPr="004C6E1C">
              <w:rPr>
                <w:color w:val="000000"/>
                <w:sz w:val="23"/>
                <w:szCs w:val="23"/>
              </w:rPr>
              <w:t>hasseine.abdelmalek@gmail.com</w:t>
            </w:r>
            <w:r>
              <w:rPr>
                <w:color w:val="000000"/>
                <w:sz w:val="23"/>
                <w:szCs w:val="23"/>
              </w:rPr>
              <w:t xml:space="preserve">, </w:t>
            </w:r>
            <w:r w:rsidR="00B675A9">
              <w:rPr>
                <w:color w:val="000000"/>
                <w:sz w:val="23"/>
                <w:szCs w:val="23"/>
              </w:rPr>
              <w:t>hasseine@yahoo.fr</w:t>
            </w:r>
          </w:p>
          <w:p w:rsidR="00720626" w:rsidRDefault="00CD38EA" w:rsidP="00CD38EA">
            <w:pPr>
              <w:autoSpaceDE w:val="0"/>
              <w:autoSpaceDN w:val="0"/>
              <w:adjustRightInd w:val="0"/>
              <w:rPr>
                <w:b/>
                <w:bCs/>
                <w:sz w:val="27"/>
                <w:szCs w:val="27"/>
              </w:rPr>
            </w:pPr>
            <w:r>
              <w:rPr>
                <w:color w:val="000000"/>
                <w:sz w:val="23"/>
                <w:szCs w:val="23"/>
              </w:rPr>
              <w:t>Mobile: 00</w:t>
            </w:r>
            <w:r w:rsidR="0050080C">
              <w:rPr>
                <w:color w:val="000000"/>
                <w:sz w:val="23"/>
                <w:szCs w:val="23"/>
              </w:rPr>
              <w:t>213661124163</w:t>
            </w:r>
          </w:p>
        </w:tc>
        <w:tc>
          <w:tcPr>
            <w:tcW w:w="4118" w:type="dxa"/>
          </w:tcPr>
          <w:p w:rsidR="00720626" w:rsidRDefault="00E569B6" w:rsidP="0084438B">
            <w:pPr>
              <w:autoSpaceDE w:val="0"/>
              <w:autoSpaceDN w:val="0"/>
              <w:adjustRightInd w:val="0"/>
              <w:rPr>
                <w:b/>
                <w:bCs/>
                <w:sz w:val="27"/>
                <w:szCs w:val="27"/>
              </w:rPr>
            </w:pPr>
            <w:r>
              <w:rPr>
                <w:b/>
                <w:bCs/>
                <w:noProof/>
                <w:sz w:val="27"/>
                <w:szCs w:val="27"/>
              </w:rPr>
              <w:drawing>
                <wp:inline distT="0" distB="0" distL="0" distR="0">
                  <wp:extent cx="2431700" cy="1967113"/>
                  <wp:effectExtent l="19050" t="0" r="6700" b="0"/>
                  <wp:docPr id="16" name="Image 16" descr="C:\Users\home\Pictures\dfd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me\Pictures\dfdgf.jpg"/>
                          <pic:cNvPicPr>
                            <a:picLocks noChangeAspect="1" noChangeArrowheads="1"/>
                          </pic:cNvPicPr>
                        </pic:nvPicPr>
                        <pic:blipFill>
                          <a:blip r:embed="rId5" cstate="print"/>
                          <a:srcRect/>
                          <a:stretch>
                            <a:fillRect/>
                          </a:stretch>
                        </pic:blipFill>
                        <pic:spPr bwMode="auto">
                          <a:xfrm>
                            <a:off x="0" y="0"/>
                            <a:ext cx="2441653" cy="1975164"/>
                          </a:xfrm>
                          <a:prstGeom prst="rect">
                            <a:avLst/>
                          </a:prstGeom>
                          <a:noFill/>
                          <a:ln w="9525">
                            <a:noFill/>
                            <a:miter lim="800000"/>
                            <a:headEnd/>
                            <a:tailEnd/>
                          </a:ln>
                        </pic:spPr>
                      </pic:pic>
                    </a:graphicData>
                  </a:graphic>
                </wp:inline>
              </w:drawing>
            </w:r>
          </w:p>
        </w:tc>
      </w:tr>
    </w:tbl>
    <w:p w:rsidR="006F50E7" w:rsidRDefault="006F50E7" w:rsidP="0084438B">
      <w:pPr>
        <w:autoSpaceDE w:val="0"/>
        <w:autoSpaceDN w:val="0"/>
        <w:adjustRightInd w:val="0"/>
        <w:spacing w:after="0" w:line="240" w:lineRule="auto"/>
        <w:rPr>
          <w:rFonts w:ascii="Times New Roman" w:hAnsi="Times New Roman" w:cs="Times New Roman"/>
          <w:b/>
          <w:bCs/>
          <w:sz w:val="27"/>
          <w:szCs w:val="27"/>
        </w:rPr>
      </w:pPr>
    </w:p>
    <w:p w:rsidR="00720626" w:rsidRDefault="00720626" w:rsidP="006B48CC">
      <w:pPr>
        <w:autoSpaceDE w:val="0"/>
        <w:autoSpaceDN w:val="0"/>
        <w:adjustRightInd w:val="0"/>
        <w:spacing w:after="0" w:line="240" w:lineRule="auto"/>
        <w:rPr>
          <w:rFonts w:ascii="Times New Roman" w:hAnsi="Times New Roman" w:cs="Times New Roman"/>
          <w:b/>
          <w:bCs/>
          <w:color w:val="000000"/>
          <w:sz w:val="27"/>
          <w:szCs w:val="27"/>
        </w:rPr>
      </w:pPr>
    </w:p>
    <w:p w:rsidR="006B48CC" w:rsidRPr="00331E15" w:rsidRDefault="006B48CC" w:rsidP="006B48CC">
      <w:pPr>
        <w:autoSpaceDE w:val="0"/>
        <w:autoSpaceDN w:val="0"/>
        <w:adjustRightInd w:val="0"/>
        <w:spacing w:after="0" w:line="240" w:lineRule="auto"/>
        <w:rPr>
          <w:rFonts w:ascii="Times New Roman" w:hAnsi="Times New Roman" w:cs="Times New Roman"/>
          <w:b/>
          <w:bCs/>
          <w:color w:val="000000"/>
          <w:sz w:val="28"/>
          <w:szCs w:val="28"/>
        </w:rPr>
      </w:pPr>
      <w:r w:rsidRPr="00331E15">
        <w:rPr>
          <w:rFonts w:ascii="Times New Roman" w:hAnsi="Times New Roman" w:cs="Times New Roman"/>
          <w:b/>
          <w:bCs/>
          <w:color w:val="000000"/>
          <w:sz w:val="28"/>
          <w:szCs w:val="28"/>
        </w:rPr>
        <w:t>Education:</w:t>
      </w:r>
    </w:p>
    <w:p w:rsidR="00331E15" w:rsidRDefault="00331E15" w:rsidP="006B48CC">
      <w:pPr>
        <w:autoSpaceDE w:val="0"/>
        <w:autoSpaceDN w:val="0"/>
        <w:adjustRightInd w:val="0"/>
        <w:spacing w:after="0" w:line="240" w:lineRule="auto"/>
        <w:rPr>
          <w:rFonts w:ascii="Times New Roman" w:hAnsi="Times New Roman" w:cs="Times New Roman"/>
          <w:b/>
          <w:bCs/>
          <w:color w:val="000000"/>
          <w:sz w:val="27"/>
          <w:szCs w:val="27"/>
        </w:rPr>
      </w:pPr>
    </w:p>
    <w:p w:rsidR="00331E15" w:rsidRPr="002C0FCE" w:rsidRDefault="001B0970" w:rsidP="00331E15">
      <w:pPr>
        <w:pStyle w:val="Paragraphedeliste"/>
        <w:numPr>
          <w:ilvl w:val="0"/>
          <w:numId w:val="11"/>
        </w:numPr>
        <w:autoSpaceDE w:val="0"/>
        <w:autoSpaceDN w:val="0"/>
        <w:adjustRightInd w:val="0"/>
        <w:spacing w:after="0" w:line="240" w:lineRule="auto"/>
        <w:rPr>
          <w:rFonts w:ascii="Times New Roman" w:hAnsi="Times New Roman" w:cs="Times New Roman"/>
          <w:bCs/>
          <w:sz w:val="24"/>
          <w:szCs w:val="24"/>
          <w:lang w:val="en-US"/>
        </w:rPr>
      </w:pPr>
      <w:r w:rsidRPr="002C0FCE">
        <w:rPr>
          <w:rFonts w:ascii="Times New Roman" w:hAnsi="Times New Roman" w:cs="Times New Roman"/>
          <w:bCs/>
          <w:sz w:val="24"/>
          <w:szCs w:val="24"/>
          <w:lang w:val="en-US"/>
        </w:rPr>
        <w:t>Habilitation thesis to supervise research</w:t>
      </w:r>
      <w:r w:rsidR="00331E15" w:rsidRPr="002C0FCE">
        <w:rPr>
          <w:rFonts w:ascii="Times New Roman" w:hAnsi="Times New Roman" w:cs="Times New Roman"/>
          <w:bCs/>
          <w:sz w:val="24"/>
          <w:szCs w:val="24"/>
          <w:lang w:val="en-US"/>
        </w:rPr>
        <w:t>.</w:t>
      </w:r>
    </w:p>
    <w:p w:rsidR="00891B02" w:rsidRPr="002C0FCE" w:rsidRDefault="006B48CC" w:rsidP="00FC00CC">
      <w:pPr>
        <w:pStyle w:val="Paragraphedeliste"/>
        <w:numPr>
          <w:ilvl w:val="0"/>
          <w:numId w:val="11"/>
        </w:numPr>
        <w:autoSpaceDE w:val="0"/>
        <w:autoSpaceDN w:val="0"/>
        <w:adjustRightInd w:val="0"/>
        <w:spacing w:after="0" w:line="240" w:lineRule="auto"/>
        <w:rPr>
          <w:rFonts w:ascii="Times New Roman" w:hAnsi="Times New Roman" w:cs="Times New Roman"/>
          <w:b/>
          <w:bCs/>
          <w:sz w:val="24"/>
          <w:szCs w:val="24"/>
          <w:lang w:val="en-US"/>
        </w:rPr>
      </w:pPr>
      <w:proofErr w:type="spellStart"/>
      <w:r w:rsidRPr="00FC00CC">
        <w:rPr>
          <w:rFonts w:ascii="Times New Roman" w:hAnsi="Times New Roman" w:cs="Times New Roman"/>
          <w:color w:val="000000"/>
          <w:sz w:val="23"/>
          <w:szCs w:val="23"/>
        </w:rPr>
        <w:t>Thesis</w:t>
      </w:r>
      <w:proofErr w:type="spellEnd"/>
      <w:r w:rsidRPr="00FC00CC">
        <w:rPr>
          <w:rFonts w:ascii="Times New Roman" w:hAnsi="Times New Roman" w:cs="Times New Roman"/>
          <w:color w:val="000000"/>
          <w:sz w:val="23"/>
          <w:szCs w:val="23"/>
        </w:rPr>
        <w:t xml:space="preserve">: </w:t>
      </w:r>
      <w:r w:rsidR="00FC00CC" w:rsidRPr="00FC00CC">
        <w:rPr>
          <w:rFonts w:ascii="Times New Roman" w:hAnsi="Times New Roman" w:cs="Times New Roman"/>
          <w:bCs/>
          <w:sz w:val="24"/>
          <w:szCs w:val="24"/>
        </w:rPr>
        <w:t>Modélisation des colonnes d’extraction liquide-liquide à base de la résolution du bilan de population. Incorporation des phénomènes de rupture et de coalescence des gouttes</w:t>
      </w:r>
      <w:r w:rsidR="00715C75" w:rsidRPr="00FC00CC">
        <w:rPr>
          <w:rFonts w:ascii="Times New Roman" w:hAnsi="Times New Roman" w:cs="Times New Roman"/>
          <w:color w:val="000000"/>
          <w:sz w:val="24"/>
          <w:szCs w:val="24"/>
        </w:rPr>
        <w:t>.</w:t>
      </w:r>
      <w:r w:rsidR="00AE2FCB">
        <w:rPr>
          <w:rFonts w:ascii="Times New Roman" w:hAnsi="Times New Roman" w:cs="Times New Roman"/>
          <w:color w:val="000000"/>
          <w:sz w:val="24"/>
          <w:szCs w:val="24"/>
        </w:rPr>
        <w:t xml:space="preserve"> </w:t>
      </w:r>
      <w:r w:rsidRPr="002C0FCE">
        <w:rPr>
          <w:rFonts w:ascii="Times New Roman" w:hAnsi="Times New Roman" w:cs="Times New Roman"/>
          <w:color w:val="000000"/>
          <w:sz w:val="24"/>
          <w:szCs w:val="24"/>
          <w:lang w:val="en-US"/>
        </w:rPr>
        <w:t>The thesis was a joint work with</w:t>
      </w:r>
      <w:r w:rsidR="00177418" w:rsidRPr="002C0FCE">
        <w:rPr>
          <w:rFonts w:ascii="Times New Roman" w:hAnsi="Times New Roman" w:cs="Times New Roman"/>
          <w:color w:val="000000"/>
          <w:sz w:val="24"/>
          <w:szCs w:val="24"/>
          <w:lang w:val="en-US"/>
        </w:rPr>
        <w:t xml:space="preserve"> University of Kaiserslautern, Faculty of Mechanical and Process Engineering/ Institute of Process Engineering/ Kaiserslautern-Germany</w:t>
      </w:r>
      <w:r w:rsidR="00715C75" w:rsidRPr="002C0FCE">
        <w:rPr>
          <w:rFonts w:ascii="Times New Roman" w:hAnsi="Times New Roman" w:cs="Times New Roman"/>
          <w:color w:val="000000"/>
          <w:sz w:val="24"/>
          <w:szCs w:val="24"/>
          <w:lang w:val="en-US"/>
        </w:rPr>
        <w:t>.</w:t>
      </w:r>
    </w:p>
    <w:p w:rsidR="009E1F87" w:rsidRPr="002C0FCE" w:rsidRDefault="004352CD" w:rsidP="009E1F87">
      <w:pPr>
        <w:pStyle w:val="Paragraphedeliste"/>
        <w:numPr>
          <w:ilvl w:val="0"/>
          <w:numId w:val="11"/>
        </w:numPr>
        <w:autoSpaceDE w:val="0"/>
        <w:autoSpaceDN w:val="0"/>
        <w:adjustRightInd w:val="0"/>
        <w:spacing w:after="0" w:line="240" w:lineRule="auto"/>
        <w:rPr>
          <w:rFonts w:ascii="Times New Roman" w:hAnsi="Times New Roman" w:cs="Times New Roman"/>
          <w:bCs/>
          <w:sz w:val="24"/>
          <w:szCs w:val="24"/>
          <w:lang w:val="en-US"/>
        </w:rPr>
      </w:pPr>
      <w:r w:rsidRPr="002C0FCE">
        <w:rPr>
          <w:rFonts w:ascii="Times New Roman" w:hAnsi="Times New Roman" w:cs="Times New Roman"/>
          <w:bCs/>
          <w:sz w:val="24"/>
          <w:szCs w:val="24"/>
          <w:lang w:val="en-US"/>
        </w:rPr>
        <w:t>Ma</w:t>
      </w:r>
      <w:r w:rsidR="009E1F87" w:rsidRPr="002C0FCE">
        <w:rPr>
          <w:rFonts w:ascii="Times New Roman" w:hAnsi="Times New Roman" w:cs="Times New Roman"/>
          <w:bCs/>
          <w:sz w:val="24"/>
          <w:szCs w:val="24"/>
          <w:lang w:val="en-US"/>
        </w:rPr>
        <w:t xml:space="preserve">ster </w:t>
      </w:r>
      <w:r w:rsidRPr="002C0FCE">
        <w:rPr>
          <w:rFonts w:ascii="Times New Roman" w:hAnsi="Times New Roman" w:cs="Times New Roman"/>
          <w:bCs/>
          <w:sz w:val="24"/>
          <w:szCs w:val="24"/>
          <w:lang w:val="en-US"/>
        </w:rPr>
        <w:t>In  Chemical engineering.</w:t>
      </w:r>
      <w:r w:rsidR="009E1F87" w:rsidRPr="002C0FCE">
        <w:rPr>
          <w:rFonts w:ascii="Times New Roman" w:hAnsi="Times New Roman" w:cs="Times New Roman"/>
          <w:bCs/>
          <w:sz w:val="24"/>
          <w:szCs w:val="24"/>
          <w:lang w:val="en-US"/>
        </w:rPr>
        <w:t xml:space="preserve"> Universit</w:t>
      </w:r>
      <w:r w:rsidRPr="002C0FCE">
        <w:rPr>
          <w:rFonts w:ascii="Times New Roman" w:hAnsi="Times New Roman" w:cs="Times New Roman"/>
          <w:bCs/>
          <w:sz w:val="24"/>
          <w:szCs w:val="24"/>
          <w:lang w:val="en-US"/>
        </w:rPr>
        <w:t>y</w:t>
      </w:r>
      <w:r w:rsidR="009E1F87" w:rsidRPr="002C0FCE">
        <w:rPr>
          <w:rFonts w:ascii="Times New Roman" w:hAnsi="Times New Roman" w:cs="Times New Roman"/>
          <w:bCs/>
          <w:sz w:val="24"/>
          <w:szCs w:val="24"/>
          <w:lang w:val="en-US"/>
        </w:rPr>
        <w:t xml:space="preserve"> </w:t>
      </w:r>
      <w:r w:rsidRPr="002C0FCE">
        <w:rPr>
          <w:rFonts w:ascii="Times New Roman" w:hAnsi="Times New Roman" w:cs="Times New Roman"/>
          <w:bCs/>
          <w:sz w:val="24"/>
          <w:szCs w:val="24"/>
          <w:lang w:val="en-US"/>
        </w:rPr>
        <w:t>of</w:t>
      </w:r>
      <w:r w:rsidR="009E1F87" w:rsidRPr="002C0FCE">
        <w:rPr>
          <w:rFonts w:ascii="Times New Roman" w:hAnsi="Times New Roman" w:cs="Times New Roman"/>
          <w:bCs/>
          <w:sz w:val="24"/>
          <w:szCs w:val="24"/>
          <w:lang w:val="en-US"/>
        </w:rPr>
        <w:t xml:space="preserve"> Constantine</w:t>
      </w:r>
      <w:r w:rsidRPr="002C0FCE">
        <w:rPr>
          <w:rFonts w:ascii="Times New Roman" w:hAnsi="Times New Roman" w:cs="Times New Roman"/>
          <w:bCs/>
          <w:sz w:val="24"/>
          <w:szCs w:val="24"/>
          <w:lang w:val="en-US"/>
        </w:rPr>
        <w:t xml:space="preserve"> Algeria</w:t>
      </w:r>
      <w:r w:rsidR="009E1F87" w:rsidRPr="002C0FCE">
        <w:rPr>
          <w:rFonts w:ascii="Times New Roman" w:hAnsi="Times New Roman" w:cs="Times New Roman"/>
          <w:bCs/>
          <w:sz w:val="24"/>
          <w:szCs w:val="24"/>
          <w:lang w:val="en-US"/>
        </w:rPr>
        <w:t xml:space="preserve">. </w:t>
      </w:r>
    </w:p>
    <w:p w:rsidR="0058568B" w:rsidRPr="00331E15" w:rsidRDefault="004352CD" w:rsidP="0058568B">
      <w:pPr>
        <w:pStyle w:val="Paragraphedeliste"/>
        <w:numPr>
          <w:ilvl w:val="0"/>
          <w:numId w:val="11"/>
        </w:numPr>
        <w:autoSpaceDE w:val="0"/>
        <w:autoSpaceDN w:val="0"/>
        <w:adjustRightInd w:val="0"/>
        <w:spacing w:after="0" w:line="240" w:lineRule="auto"/>
        <w:rPr>
          <w:rFonts w:ascii="Times New Roman" w:hAnsi="Times New Roman" w:cs="Times New Roman"/>
          <w:bCs/>
          <w:sz w:val="24"/>
          <w:szCs w:val="24"/>
        </w:rPr>
      </w:pPr>
      <w:r w:rsidRPr="002C0FCE">
        <w:rPr>
          <w:rFonts w:ascii="Times New Roman" w:hAnsi="Times New Roman" w:cs="Times New Roman"/>
          <w:bCs/>
          <w:sz w:val="24"/>
          <w:szCs w:val="24"/>
          <w:lang w:val="en-US"/>
        </w:rPr>
        <w:t>Engineer In Chemical engineering</w:t>
      </w:r>
      <w:r w:rsidR="0058568B" w:rsidRPr="002C0FCE">
        <w:rPr>
          <w:rFonts w:ascii="Times New Roman" w:hAnsi="Times New Roman" w:cs="Times New Roman"/>
          <w:bCs/>
          <w:sz w:val="24"/>
          <w:szCs w:val="24"/>
          <w:lang w:val="en-US"/>
        </w:rPr>
        <w:t>.</w:t>
      </w:r>
      <w:r w:rsidRPr="002C0FCE">
        <w:rPr>
          <w:rFonts w:ascii="Times New Roman" w:hAnsi="Times New Roman" w:cs="Times New Roman"/>
          <w:bCs/>
          <w:sz w:val="24"/>
          <w:szCs w:val="24"/>
          <w:lang w:val="en-US"/>
        </w:rPr>
        <w:t xml:space="preserve"> Option</w:t>
      </w:r>
      <w:r w:rsidR="001B0970" w:rsidRPr="002C0FCE">
        <w:rPr>
          <w:rFonts w:ascii="Times New Roman" w:hAnsi="Times New Roman" w:cs="Times New Roman"/>
          <w:bCs/>
          <w:sz w:val="24"/>
          <w:szCs w:val="24"/>
          <w:lang w:val="en-US"/>
        </w:rPr>
        <w:t>/</w:t>
      </w:r>
      <w:r w:rsidRPr="002C0FCE">
        <w:rPr>
          <w:rFonts w:ascii="Times New Roman" w:hAnsi="Times New Roman" w:cs="Times New Roman"/>
          <w:bCs/>
          <w:sz w:val="24"/>
          <w:szCs w:val="24"/>
          <w:lang w:val="en-US"/>
        </w:rPr>
        <w:t xml:space="preserve"> Cryogenics</w:t>
      </w:r>
      <w:r w:rsidR="00F310B4" w:rsidRPr="002C0FCE">
        <w:rPr>
          <w:rFonts w:ascii="Times New Roman" w:hAnsi="Times New Roman" w:cs="Times New Roman"/>
          <w:bCs/>
          <w:sz w:val="24"/>
          <w:szCs w:val="24"/>
          <w:lang w:val="en-US"/>
        </w:rPr>
        <w:t>.</w:t>
      </w:r>
      <w:r w:rsidR="0058568B" w:rsidRPr="002C0FCE">
        <w:rPr>
          <w:rFonts w:ascii="Times New Roman" w:hAnsi="Times New Roman" w:cs="Times New Roman"/>
          <w:bCs/>
          <w:sz w:val="24"/>
          <w:szCs w:val="24"/>
          <w:lang w:val="en-US"/>
        </w:rPr>
        <w:t xml:space="preserve"> </w:t>
      </w:r>
      <w:r w:rsidR="0058568B" w:rsidRPr="00331E15">
        <w:rPr>
          <w:rFonts w:ascii="Times New Roman" w:hAnsi="Times New Roman" w:cs="Times New Roman"/>
          <w:bCs/>
          <w:sz w:val="24"/>
          <w:szCs w:val="24"/>
        </w:rPr>
        <w:t xml:space="preserve">Université  Houari Boumediene Alger  </w:t>
      </w:r>
      <w:r w:rsidR="00F310B4">
        <w:rPr>
          <w:rFonts w:ascii="Times New Roman" w:hAnsi="Times New Roman" w:cs="Times New Roman"/>
          <w:bCs/>
          <w:sz w:val="24"/>
          <w:szCs w:val="24"/>
        </w:rPr>
        <w:t>Algérie</w:t>
      </w:r>
      <w:r>
        <w:rPr>
          <w:rFonts w:ascii="Times New Roman" w:hAnsi="Times New Roman" w:cs="Times New Roman"/>
          <w:bCs/>
          <w:sz w:val="24"/>
          <w:szCs w:val="24"/>
        </w:rPr>
        <w:t>.</w:t>
      </w:r>
    </w:p>
    <w:p w:rsidR="007E1B7C" w:rsidRDefault="007E1B7C" w:rsidP="007E1B7C">
      <w:pPr>
        <w:autoSpaceDE w:val="0"/>
        <w:autoSpaceDN w:val="0"/>
        <w:adjustRightInd w:val="0"/>
        <w:spacing w:after="0" w:line="240" w:lineRule="auto"/>
        <w:rPr>
          <w:rFonts w:ascii="Times New Roman" w:hAnsi="Times New Roman" w:cs="Times New Roman"/>
          <w:b/>
          <w:bCs/>
          <w:sz w:val="27"/>
          <w:szCs w:val="27"/>
        </w:rPr>
      </w:pPr>
    </w:p>
    <w:p w:rsidR="007E1B7C" w:rsidRDefault="007E1B7C" w:rsidP="007E1B7C">
      <w:pPr>
        <w:autoSpaceDE w:val="0"/>
        <w:autoSpaceDN w:val="0"/>
        <w:adjustRightInd w:val="0"/>
        <w:spacing w:after="0" w:line="240" w:lineRule="auto"/>
        <w:rPr>
          <w:rFonts w:ascii="Times New Roman" w:hAnsi="Times New Roman" w:cs="Times New Roman"/>
          <w:b/>
          <w:bCs/>
          <w:sz w:val="27"/>
          <w:szCs w:val="27"/>
        </w:rPr>
      </w:pPr>
      <w:proofErr w:type="spellStart"/>
      <w:r>
        <w:rPr>
          <w:rFonts w:ascii="Times New Roman" w:hAnsi="Times New Roman" w:cs="Times New Roman"/>
          <w:b/>
          <w:bCs/>
          <w:sz w:val="27"/>
          <w:szCs w:val="27"/>
        </w:rPr>
        <w:t>Academic</w:t>
      </w:r>
      <w:proofErr w:type="spellEnd"/>
      <w:r>
        <w:rPr>
          <w:rFonts w:ascii="Times New Roman" w:hAnsi="Times New Roman" w:cs="Times New Roman"/>
          <w:b/>
          <w:bCs/>
          <w:sz w:val="27"/>
          <w:szCs w:val="27"/>
        </w:rPr>
        <w:t xml:space="preserve"> </w:t>
      </w:r>
      <w:proofErr w:type="spellStart"/>
      <w:r>
        <w:rPr>
          <w:rFonts w:ascii="Times New Roman" w:hAnsi="Times New Roman" w:cs="Times New Roman"/>
          <w:b/>
          <w:bCs/>
          <w:sz w:val="27"/>
          <w:szCs w:val="27"/>
        </w:rPr>
        <w:t>Experience</w:t>
      </w:r>
      <w:proofErr w:type="spellEnd"/>
      <w:r>
        <w:rPr>
          <w:rFonts w:ascii="Times New Roman" w:hAnsi="Times New Roman" w:cs="Times New Roman"/>
          <w:b/>
          <w:bCs/>
          <w:sz w:val="27"/>
          <w:szCs w:val="27"/>
        </w:rPr>
        <w:t>:</w:t>
      </w:r>
    </w:p>
    <w:p w:rsidR="007E1B7C" w:rsidRDefault="007E1B7C" w:rsidP="007E1B7C">
      <w:pPr>
        <w:autoSpaceDE w:val="0"/>
        <w:autoSpaceDN w:val="0"/>
        <w:adjustRightInd w:val="0"/>
        <w:spacing w:after="0" w:line="240" w:lineRule="auto"/>
        <w:rPr>
          <w:rFonts w:ascii="Times New Roman" w:hAnsi="Times New Roman" w:cs="Times New Roman"/>
          <w:b/>
          <w:bCs/>
          <w:sz w:val="27"/>
          <w:szCs w:val="27"/>
        </w:rPr>
      </w:pPr>
    </w:p>
    <w:p w:rsidR="007E1B7C" w:rsidRPr="002C0FCE" w:rsidRDefault="007E1B7C" w:rsidP="007E1B7C">
      <w:pPr>
        <w:pStyle w:val="Paragraphedeliste"/>
        <w:numPr>
          <w:ilvl w:val="0"/>
          <w:numId w:val="2"/>
        </w:numPr>
        <w:autoSpaceDE w:val="0"/>
        <w:autoSpaceDN w:val="0"/>
        <w:adjustRightInd w:val="0"/>
        <w:spacing w:after="0" w:line="240" w:lineRule="auto"/>
        <w:rPr>
          <w:rFonts w:ascii="Times New Roman" w:hAnsi="Times New Roman" w:cs="Times New Roman"/>
          <w:sz w:val="23"/>
          <w:szCs w:val="23"/>
          <w:lang w:val="en-US"/>
        </w:rPr>
      </w:pPr>
      <w:r w:rsidRPr="002C0FCE">
        <w:rPr>
          <w:rFonts w:ascii="Times New Roman" w:hAnsi="Times New Roman" w:cs="Times New Roman"/>
          <w:sz w:val="23"/>
          <w:szCs w:val="23"/>
          <w:lang w:val="en-US"/>
        </w:rPr>
        <w:t xml:space="preserve">Long experience in teaching:  Computer-Aided Process Design,  Process </w:t>
      </w:r>
      <w:proofErr w:type="spellStart"/>
      <w:r w:rsidRPr="002C0FCE">
        <w:rPr>
          <w:rFonts w:ascii="Times New Roman" w:hAnsi="Times New Roman" w:cs="Times New Roman"/>
          <w:sz w:val="23"/>
          <w:szCs w:val="23"/>
          <w:lang w:val="en-US"/>
        </w:rPr>
        <w:t>Modelling</w:t>
      </w:r>
      <w:proofErr w:type="spellEnd"/>
      <w:r w:rsidRPr="002C0FCE">
        <w:rPr>
          <w:rFonts w:ascii="Times New Roman" w:hAnsi="Times New Roman" w:cs="Times New Roman"/>
          <w:sz w:val="23"/>
          <w:szCs w:val="23"/>
          <w:lang w:val="en-US"/>
        </w:rPr>
        <w:t xml:space="preserve"> and Simulation, Process Optimization, Applied Semi  Analytical and Numerical Methods in Chemical Engineering, Transport Phenomena, Unit Operations,  </w:t>
      </w:r>
      <w:r w:rsidRPr="002C0FCE">
        <w:rPr>
          <w:rFonts w:ascii="Times New Roman" w:hAnsi="Times New Roman" w:cs="Times New Roman"/>
          <w:bCs/>
          <w:sz w:val="24"/>
          <w:szCs w:val="24"/>
          <w:lang w:val="en-US"/>
        </w:rPr>
        <w:t>Cryogenics.</w:t>
      </w:r>
      <w:r w:rsidRPr="002C0FCE">
        <w:rPr>
          <w:rFonts w:ascii="Times New Roman" w:hAnsi="Times New Roman" w:cs="Times New Roman"/>
          <w:sz w:val="23"/>
          <w:szCs w:val="23"/>
          <w:lang w:val="en-US"/>
        </w:rPr>
        <w:t xml:space="preserve"> </w:t>
      </w:r>
    </w:p>
    <w:p w:rsidR="007E1B7C" w:rsidRPr="002C0FCE" w:rsidRDefault="007E1B7C" w:rsidP="007E1B7C">
      <w:pPr>
        <w:pStyle w:val="Paragraphedeliste"/>
        <w:numPr>
          <w:ilvl w:val="0"/>
          <w:numId w:val="1"/>
        </w:numPr>
        <w:autoSpaceDE w:val="0"/>
        <w:autoSpaceDN w:val="0"/>
        <w:adjustRightInd w:val="0"/>
        <w:spacing w:after="0" w:line="240" w:lineRule="auto"/>
        <w:rPr>
          <w:bCs/>
          <w:lang w:val="en-US"/>
        </w:rPr>
      </w:pPr>
      <w:r w:rsidRPr="002C0FCE">
        <w:rPr>
          <w:rFonts w:ascii="Times New Roman" w:hAnsi="Times New Roman" w:cs="Times New Roman"/>
          <w:sz w:val="23"/>
          <w:szCs w:val="23"/>
          <w:lang w:val="en-US"/>
        </w:rPr>
        <w:t xml:space="preserve">Reviewer for Fluid Phase </w:t>
      </w:r>
      <w:proofErr w:type="spellStart"/>
      <w:r w:rsidRPr="002C0FCE">
        <w:rPr>
          <w:rFonts w:ascii="Times New Roman" w:hAnsi="Times New Roman" w:cs="Times New Roman"/>
          <w:sz w:val="23"/>
          <w:szCs w:val="23"/>
          <w:lang w:val="en-US"/>
        </w:rPr>
        <w:t>Equilibria</w:t>
      </w:r>
      <w:proofErr w:type="spellEnd"/>
      <w:r w:rsidRPr="002C0FCE">
        <w:rPr>
          <w:rFonts w:ascii="Times New Roman" w:hAnsi="Times New Roman" w:cs="Times New Roman"/>
          <w:sz w:val="23"/>
          <w:szCs w:val="23"/>
          <w:lang w:val="en-US"/>
        </w:rPr>
        <w:t>, Journal of Applied Engineering Science and Technology, Cogent Engineering, Physical Chemistry Research, Analytical Chemistry Letters,</w:t>
      </w:r>
      <w:r w:rsidR="00A73D37">
        <w:rPr>
          <w:rFonts w:ascii="Times New Roman" w:hAnsi="Times New Roman" w:cs="Times New Roman"/>
          <w:sz w:val="23"/>
          <w:szCs w:val="23"/>
          <w:lang w:val="en-US"/>
        </w:rPr>
        <w:t xml:space="preserve">  and International Conferences, AICHE journal(Willey)</w:t>
      </w:r>
      <w:r w:rsidR="00310BD1">
        <w:rPr>
          <w:rFonts w:ascii="Times New Roman" w:hAnsi="Times New Roman" w:cs="Times New Roman"/>
          <w:sz w:val="23"/>
          <w:szCs w:val="23"/>
          <w:lang w:val="en-US"/>
        </w:rPr>
        <w:t xml:space="preserve">, </w:t>
      </w:r>
      <w:r w:rsidR="00310BD1" w:rsidRPr="00310BD1">
        <w:rPr>
          <w:rFonts w:ascii="Segoe UI" w:hAnsi="Segoe UI" w:cs="Segoe UI"/>
          <w:color w:val="000000"/>
          <w:shd w:val="clear" w:color="auto" w:fill="FFFFFF"/>
          <w:lang w:val="en-US"/>
        </w:rPr>
        <w:t>International Journal of Computer Mathematics</w:t>
      </w:r>
      <w:r w:rsidR="00310BD1">
        <w:rPr>
          <w:rFonts w:ascii="Segoe UI" w:hAnsi="Segoe UI" w:cs="Segoe UI"/>
          <w:color w:val="000000"/>
          <w:shd w:val="clear" w:color="auto" w:fill="FFFFFF"/>
          <w:lang w:val="en-US"/>
        </w:rPr>
        <w:t>(Francis and Taylor).</w:t>
      </w:r>
      <w:r w:rsidR="00310BD1" w:rsidRPr="00310BD1">
        <w:rPr>
          <w:rFonts w:ascii="Segoe UI" w:hAnsi="Segoe UI" w:cs="Segoe UI"/>
          <w:color w:val="000000"/>
          <w:shd w:val="clear" w:color="auto" w:fill="FFFFFF"/>
          <w:lang w:val="en-US"/>
        </w:rPr>
        <w:t> </w:t>
      </w:r>
    </w:p>
    <w:p w:rsidR="007E1B7C" w:rsidRPr="00D1303E" w:rsidRDefault="002C0FCE" w:rsidP="007E1B7C">
      <w:pPr>
        <w:pStyle w:val="Paragraphedeliste"/>
        <w:numPr>
          <w:ilvl w:val="0"/>
          <w:numId w:val="1"/>
        </w:numPr>
        <w:autoSpaceDE w:val="0"/>
        <w:autoSpaceDN w:val="0"/>
        <w:adjustRightInd w:val="0"/>
        <w:spacing w:after="0" w:line="240" w:lineRule="auto"/>
        <w:rPr>
          <w:rFonts w:ascii="Times New Roman" w:hAnsi="Times New Roman" w:cs="Times New Roman"/>
          <w:sz w:val="23"/>
          <w:szCs w:val="23"/>
        </w:rPr>
      </w:pPr>
      <w:r>
        <w:rPr>
          <w:rFonts w:ascii="Times New Roman" w:hAnsi="Times New Roman" w:cs="Times New Roman"/>
          <w:sz w:val="23"/>
          <w:szCs w:val="23"/>
        </w:rPr>
        <w:t>17</w:t>
      </w:r>
      <w:r w:rsidR="00A8422A">
        <w:rPr>
          <w:rFonts w:ascii="Times New Roman" w:hAnsi="Times New Roman" w:cs="Times New Roman"/>
          <w:sz w:val="23"/>
          <w:szCs w:val="23"/>
        </w:rPr>
        <w:t>-</w:t>
      </w:r>
      <w:r w:rsidR="007E1B7C" w:rsidRPr="00D1303E">
        <w:rPr>
          <w:rFonts w:ascii="Times New Roman" w:hAnsi="Times New Roman" w:cs="Times New Roman"/>
          <w:sz w:val="23"/>
          <w:szCs w:val="23"/>
        </w:rPr>
        <w:t xml:space="preserve"> </w:t>
      </w:r>
      <w:proofErr w:type="spellStart"/>
      <w:r>
        <w:rPr>
          <w:rFonts w:ascii="Times New Roman" w:hAnsi="Times New Roman" w:cs="Times New Roman"/>
          <w:sz w:val="23"/>
          <w:szCs w:val="23"/>
        </w:rPr>
        <w:t>T</w:t>
      </w:r>
      <w:r w:rsidR="00170DDE">
        <w:rPr>
          <w:rFonts w:ascii="Times New Roman" w:hAnsi="Times New Roman" w:cs="Times New Roman"/>
          <w:sz w:val="23"/>
          <w:szCs w:val="23"/>
        </w:rPr>
        <w:t>hesis</w:t>
      </w:r>
      <w:proofErr w:type="spellEnd"/>
      <w:r w:rsidR="00170DDE">
        <w:rPr>
          <w:rFonts w:ascii="Times New Roman" w:hAnsi="Times New Roman" w:cs="Times New Roman"/>
          <w:sz w:val="23"/>
          <w:szCs w:val="23"/>
        </w:rPr>
        <w:t xml:space="preserve"> </w:t>
      </w:r>
      <w:r w:rsidR="00170DDE">
        <w:rPr>
          <w:rFonts w:ascii="Times New Roman" w:hAnsi="Times New Roman" w:cs="Times New Roman"/>
          <w:sz w:val="26"/>
          <w:szCs w:val="26"/>
        </w:rPr>
        <w:t>examiner</w:t>
      </w:r>
      <w:r w:rsidR="00D1303E" w:rsidRPr="00D1303E">
        <w:rPr>
          <w:rFonts w:ascii="Times New Roman" w:hAnsi="Times New Roman" w:cs="Times New Roman"/>
          <w:sz w:val="23"/>
          <w:szCs w:val="23"/>
        </w:rPr>
        <w:t>.</w:t>
      </w:r>
    </w:p>
    <w:p w:rsidR="00442239" w:rsidRPr="002C0FCE" w:rsidRDefault="002C0FCE" w:rsidP="002C0FCE">
      <w:pPr>
        <w:pStyle w:val="Paragraphedeliste"/>
        <w:numPr>
          <w:ilvl w:val="0"/>
          <w:numId w:val="1"/>
        </w:num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10- </w:t>
      </w:r>
      <w:proofErr w:type="spellStart"/>
      <w:r w:rsidR="00442239" w:rsidRPr="002C0FCE">
        <w:rPr>
          <w:rFonts w:ascii="Times New Roman" w:hAnsi="Times New Roman" w:cs="Times New Roman"/>
          <w:sz w:val="26"/>
          <w:szCs w:val="26"/>
        </w:rPr>
        <w:t>Supervised</w:t>
      </w:r>
      <w:proofErr w:type="spellEnd"/>
      <w:r w:rsidR="00442239" w:rsidRPr="002C0FCE">
        <w:rPr>
          <w:rFonts w:ascii="Times New Roman" w:hAnsi="Times New Roman" w:cs="Times New Roman"/>
          <w:sz w:val="26"/>
          <w:szCs w:val="26"/>
        </w:rPr>
        <w:t xml:space="preserve"> PhD. </w:t>
      </w:r>
      <w:proofErr w:type="spellStart"/>
      <w:r w:rsidR="00442239" w:rsidRPr="002C0FCE">
        <w:rPr>
          <w:rFonts w:ascii="Times New Roman" w:hAnsi="Times New Roman" w:cs="Times New Roman"/>
          <w:sz w:val="26"/>
          <w:szCs w:val="26"/>
        </w:rPr>
        <w:t>Thesis</w:t>
      </w:r>
      <w:proofErr w:type="spellEnd"/>
      <w:r>
        <w:rPr>
          <w:rFonts w:ascii="Times New Roman" w:hAnsi="Times New Roman" w:cs="Times New Roman"/>
          <w:sz w:val="26"/>
          <w:szCs w:val="26"/>
        </w:rPr>
        <w:t>.</w:t>
      </w:r>
    </w:p>
    <w:p w:rsidR="00BF7D1A" w:rsidRPr="002C0FCE" w:rsidRDefault="002C0FCE" w:rsidP="002C0FCE">
      <w:pPr>
        <w:pStyle w:val="Paragraphedeliste"/>
        <w:numPr>
          <w:ilvl w:val="0"/>
          <w:numId w:val="1"/>
        </w:num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03- </w:t>
      </w:r>
      <w:r w:rsidR="00C74A62" w:rsidRPr="002C0FCE">
        <w:rPr>
          <w:rFonts w:ascii="Times New Roman" w:hAnsi="Times New Roman" w:cs="Times New Roman"/>
          <w:sz w:val="26"/>
          <w:szCs w:val="26"/>
        </w:rPr>
        <w:t xml:space="preserve">PhD. </w:t>
      </w:r>
      <w:proofErr w:type="spellStart"/>
      <w:r w:rsidR="00C74A62" w:rsidRPr="002C0FCE">
        <w:rPr>
          <w:rFonts w:ascii="Times New Roman" w:hAnsi="Times New Roman" w:cs="Times New Roman"/>
          <w:sz w:val="26"/>
          <w:szCs w:val="26"/>
        </w:rPr>
        <w:t>Thesis</w:t>
      </w:r>
      <w:proofErr w:type="spellEnd"/>
      <w:r w:rsidR="00A8422A">
        <w:rPr>
          <w:rFonts w:ascii="Times New Roman" w:hAnsi="Times New Roman" w:cs="Times New Roman"/>
          <w:sz w:val="26"/>
          <w:szCs w:val="26"/>
        </w:rPr>
        <w:t xml:space="preserve"> Under Supervision.</w:t>
      </w:r>
    </w:p>
    <w:p w:rsidR="000E22FA" w:rsidRPr="002C0FCE" w:rsidRDefault="002C0FCE" w:rsidP="002C0FCE">
      <w:pPr>
        <w:pStyle w:val="Paragraphedeliste"/>
        <w:numPr>
          <w:ilvl w:val="0"/>
          <w:numId w:val="1"/>
        </w:numPr>
        <w:autoSpaceDE w:val="0"/>
        <w:autoSpaceDN w:val="0"/>
        <w:adjustRightInd w:val="0"/>
        <w:spacing w:after="0" w:line="240" w:lineRule="auto"/>
        <w:rPr>
          <w:rFonts w:ascii="Times New Roman" w:hAnsi="Times New Roman" w:cs="Times New Roman"/>
          <w:sz w:val="26"/>
          <w:szCs w:val="26"/>
        </w:rPr>
      </w:pPr>
      <w:r w:rsidRPr="002C0FCE">
        <w:rPr>
          <w:rFonts w:ascii="Times New Roman" w:hAnsi="Times New Roman" w:cs="Times New Roman"/>
          <w:sz w:val="26"/>
          <w:szCs w:val="26"/>
        </w:rPr>
        <w:t>17</w:t>
      </w:r>
      <w:r>
        <w:rPr>
          <w:rFonts w:ascii="Times New Roman" w:hAnsi="Times New Roman" w:cs="Times New Roman"/>
          <w:sz w:val="26"/>
          <w:szCs w:val="26"/>
        </w:rPr>
        <w:t>-</w:t>
      </w:r>
      <w:r>
        <w:rPr>
          <w:rFonts w:ascii="Times New Roman" w:hAnsi="Times New Roman" w:cs="Times New Roman"/>
          <w:b/>
          <w:bCs/>
          <w:sz w:val="28"/>
          <w:szCs w:val="28"/>
        </w:rPr>
        <w:t xml:space="preserve"> </w:t>
      </w:r>
      <w:proofErr w:type="spellStart"/>
      <w:r w:rsidR="00155065" w:rsidRPr="002C0FCE">
        <w:rPr>
          <w:rFonts w:ascii="Times New Roman" w:hAnsi="Times New Roman" w:cs="Times New Roman"/>
          <w:sz w:val="26"/>
          <w:szCs w:val="26"/>
        </w:rPr>
        <w:t>Supervised</w:t>
      </w:r>
      <w:proofErr w:type="spellEnd"/>
      <w:r w:rsidR="00155065" w:rsidRPr="002C0FCE">
        <w:rPr>
          <w:rFonts w:ascii="Times New Roman" w:hAnsi="Times New Roman" w:cs="Times New Roman"/>
          <w:sz w:val="26"/>
          <w:szCs w:val="26"/>
        </w:rPr>
        <w:t xml:space="preserve"> M</w:t>
      </w:r>
      <w:r w:rsidR="003117FF" w:rsidRPr="002C0FCE">
        <w:rPr>
          <w:rFonts w:ascii="Times New Roman" w:hAnsi="Times New Roman" w:cs="Times New Roman"/>
          <w:sz w:val="26"/>
          <w:szCs w:val="26"/>
        </w:rPr>
        <w:t>aster</w:t>
      </w:r>
      <w:r w:rsidR="00155065" w:rsidRPr="002C0FCE">
        <w:rPr>
          <w:rFonts w:ascii="Times New Roman" w:hAnsi="Times New Roman" w:cs="Times New Roman"/>
          <w:sz w:val="26"/>
          <w:szCs w:val="26"/>
        </w:rPr>
        <w:t xml:space="preserve"> </w:t>
      </w:r>
      <w:proofErr w:type="spellStart"/>
      <w:r w:rsidR="00155065" w:rsidRPr="002C0FCE">
        <w:rPr>
          <w:rFonts w:ascii="Times New Roman" w:hAnsi="Times New Roman" w:cs="Times New Roman"/>
          <w:sz w:val="26"/>
          <w:szCs w:val="26"/>
        </w:rPr>
        <w:t>Thesi</w:t>
      </w:r>
      <w:r w:rsidR="00A8422A">
        <w:rPr>
          <w:rFonts w:ascii="Times New Roman" w:hAnsi="Times New Roman" w:cs="Times New Roman"/>
          <w:sz w:val="26"/>
          <w:szCs w:val="26"/>
        </w:rPr>
        <w:t>s</w:t>
      </w:r>
      <w:proofErr w:type="spellEnd"/>
      <w:r w:rsidR="00A8422A">
        <w:rPr>
          <w:rFonts w:ascii="Times New Roman" w:hAnsi="Times New Roman" w:cs="Times New Roman"/>
          <w:sz w:val="26"/>
          <w:szCs w:val="26"/>
        </w:rPr>
        <w:t>.</w:t>
      </w:r>
    </w:p>
    <w:p w:rsidR="00F468EE" w:rsidRDefault="00F468EE" w:rsidP="00F468EE">
      <w:pPr>
        <w:pStyle w:val="Paragraphedeliste"/>
        <w:autoSpaceDE w:val="0"/>
        <w:autoSpaceDN w:val="0"/>
        <w:adjustRightInd w:val="0"/>
        <w:spacing w:after="0" w:line="240" w:lineRule="auto"/>
        <w:rPr>
          <w:rFonts w:ascii="Times New Roman" w:hAnsi="Times New Roman" w:cs="Times New Roman"/>
          <w:sz w:val="23"/>
          <w:szCs w:val="23"/>
        </w:rPr>
      </w:pPr>
    </w:p>
    <w:p w:rsidR="00F468EE" w:rsidRPr="008578AB" w:rsidRDefault="00F468EE" w:rsidP="00F468EE">
      <w:pPr>
        <w:pStyle w:val="Paragraphedeliste"/>
        <w:autoSpaceDE w:val="0"/>
        <w:autoSpaceDN w:val="0"/>
        <w:adjustRightInd w:val="0"/>
        <w:spacing w:after="0" w:line="240" w:lineRule="auto"/>
        <w:rPr>
          <w:bCs/>
        </w:rPr>
      </w:pPr>
    </w:p>
    <w:p w:rsidR="007A4CB0" w:rsidRDefault="00F468EE" w:rsidP="00CE6431">
      <w:pPr>
        <w:rPr>
          <w:rFonts w:ascii="Times New Roman" w:hAnsi="Times New Roman" w:cs="Times New Roman"/>
          <w:b/>
          <w:bCs/>
          <w:sz w:val="27"/>
          <w:szCs w:val="27"/>
        </w:rPr>
      </w:pPr>
      <w:r>
        <w:rPr>
          <w:rFonts w:ascii="Times New Roman" w:hAnsi="Times New Roman" w:cs="Times New Roman"/>
          <w:b/>
          <w:bCs/>
          <w:sz w:val="27"/>
          <w:szCs w:val="27"/>
        </w:rPr>
        <w:t>Publications:</w:t>
      </w:r>
    </w:p>
    <w:p w:rsidR="004153E4" w:rsidRPr="004153E4" w:rsidRDefault="002515F7" w:rsidP="004153E4">
      <w:pPr>
        <w:numPr>
          <w:ilvl w:val="0"/>
          <w:numId w:val="28"/>
        </w:numPr>
        <w:spacing w:before="100" w:beforeAutospacing="1" w:after="100" w:afterAutospacing="1" w:line="240" w:lineRule="auto"/>
        <w:rPr>
          <w:rFonts w:ascii="Times New Roman" w:eastAsia="Times New Roman" w:hAnsi="Times New Roman" w:cs="Times New Roman"/>
          <w:sz w:val="24"/>
          <w:szCs w:val="24"/>
          <w:lang w:val="en-US" w:eastAsia="fr-FR"/>
        </w:rPr>
      </w:pPr>
      <w:r w:rsidRPr="004153E4">
        <w:rPr>
          <w:rFonts w:ascii="Times New Roman" w:eastAsia="Times New Roman" w:hAnsi="Times New Roman" w:cs="Times New Roman"/>
          <w:sz w:val="24"/>
          <w:szCs w:val="24"/>
          <w:lang w:val="en-US" w:eastAsia="fr-FR"/>
        </w:rPr>
        <w:t>El-</w:t>
      </w:r>
      <w:proofErr w:type="spellStart"/>
      <w:r w:rsidRPr="004153E4">
        <w:rPr>
          <w:rFonts w:ascii="Times New Roman" w:eastAsia="Times New Roman" w:hAnsi="Times New Roman" w:cs="Times New Roman"/>
          <w:sz w:val="24"/>
          <w:szCs w:val="24"/>
          <w:lang w:val="en-US" w:eastAsia="fr-FR"/>
        </w:rPr>
        <w:t>hachemi</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Zidi</w:t>
      </w:r>
      <w:proofErr w:type="spellEnd"/>
      <w:r w:rsidRPr="004153E4">
        <w:rPr>
          <w:rFonts w:ascii="Times New Roman" w:eastAsia="Times New Roman" w:hAnsi="Times New Roman" w:cs="Times New Roman"/>
          <w:sz w:val="24"/>
          <w:szCs w:val="24"/>
          <w:lang w:val="en-US" w:eastAsia="fr-FR"/>
        </w:rPr>
        <w:t>,</w:t>
      </w:r>
      <w:r w:rsidRPr="004153E4">
        <w:rPr>
          <w:lang w:val="en-US"/>
        </w:rPr>
        <w:t xml:space="preserve"> </w:t>
      </w:r>
      <w:proofErr w:type="spellStart"/>
      <w:r w:rsidRPr="004153E4">
        <w:rPr>
          <w:rFonts w:ascii="Times New Roman" w:eastAsia="Times New Roman" w:hAnsi="Times New Roman" w:cs="Times New Roman"/>
          <w:sz w:val="24"/>
          <w:szCs w:val="24"/>
          <w:lang w:val="en-US" w:eastAsia="fr-FR"/>
        </w:rPr>
        <w:t>Abdelmalek</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Hasseine</w:t>
      </w:r>
      <w:proofErr w:type="spellEnd"/>
      <w:r w:rsidRPr="004153E4">
        <w:rPr>
          <w:rFonts w:ascii="Times New Roman" w:eastAsia="Times New Roman" w:hAnsi="Times New Roman" w:cs="Times New Roman"/>
          <w:sz w:val="24"/>
          <w:szCs w:val="24"/>
          <w:lang w:val="en-US" w:eastAsia="fr-FR"/>
        </w:rPr>
        <w:t>,</w:t>
      </w:r>
      <w:r w:rsidRPr="004153E4">
        <w:rPr>
          <w:lang w:val="en-US"/>
        </w:rPr>
        <w:t xml:space="preserve"> </w:t>
      </w:r>
      <w:r w:rsidRPr="004153E4">
        <w:rPr>
          <w:rFonts w:ascii="Times New Roman" w:eastAsia="Times New Roman" w:hAnsi="Times New Roman" w:cs="Times New Roman"/>
          <w:sz w:val="24"/>
          <w:szCs w:val="24"/>
          <w:lang w:val="en-US" w:eastAsia="fr-FR"/>
        </w:rPr>
        <w:t xml:space="preserve">Noureddine </w:t>
      </w:r>
      <w:proofErr w:type="spellStart"/>
      <w:r w:rsidRPr="004153E4">
        <w:rPr>
          <w:rFonts w:ascii="Times New Roman" w:eastAsia="Times New Roman" w:hAnsi="Times New Roman" w:cs="Times New Roman"/>
          <w:sz w:val="24"/>
          <w:szCs w:val="24"/>
          <w:lang w:val="en-US" w:eastAsia="fr-FR"/>
        </w:rPr>
        <w:t>Moummi.The</w:t>
      </w:r>
      <w:proofErr w:type="spellEnd"/>
      <w:r w:rsidRPr="004153E4">
        <w:rPr>
          <w:rFonts w:ascii="Times New Roman" w:eastAsia="Times New Roman" w:hAnsi="Times New Roman" w:cs="Times New Roman"/>
          <w:sz w:val="24"/>
          <w:szCs w:val="24"/>
          <w:lang w:val="en-US" w:eastAsia="fr-FR"/>
        </w:rPr>
        <w:t xml:space="preserve"> Effect of Vertical Vibrations on Heat and Mass Transfers Through Natural Convection in Partially Porous Cavity. 10.1007/s13369-017-2560-9.Springer.</w:t>
      </w:r>
    </w:p>
    <w:p w:rsidR="004153E4" w:rsidRPr="007859E8" w:rsidRDefault="00B51E65" w:rsidP="004153E4">
      <w:pPr>
        <w:numPr>
          <w:ilvl w:val="0"/>
          <w:numId w:val="28"/>
        </w:numPr>
        <w:spacing w:before="100" w:beforeAutospacing="1" w:after="100" w:afterAutospacing="1" w:line="240" w:lineRule="auto"/>
        <w:rPr>
          <w:sz w:val="24"/>
          <w:szCs w:val="24"/>
          <w:lang w:val="en-US"/>
        </w:rPr>
      </w:pPr>
      <w:proofErr w:type="spellStart"/>
      <w:r w:rsidRPr="004153E4">
        <w:rPr>
          <w:rFonts w:ascii="Times New Roman" w:eastAsia="Times New Roman" w:hAnsi="Times New Roman" w:cs="Times New Roman"/>
          <w:sz w:val="24"/>
          <w:szCs w:val="24"/>
          <w:lang w:val="en-US" w:eastAsia="fr-FR"/>
        </w:rPr>
        <w:t>Samer</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Alzyod</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Menwer</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Attarakih</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Abdelmalek</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Hasseine</w:t>
      </w:r>
      <w:proofErr w:type="spellEnd"/>
      <w:r w:rsidRPr="004153E4">
        <w:rPr>
          <w:rFonts w:ascii="Times New Roman" w:eastAsia="Times New Roman" w:hAnsi="Times New Roman" w:cs="Times New Roman"/>
          <w:sz w:val="24"/>
          <w:szCs w:val="24"/>
          <w:lang w:val="en-US" w:eastAsia="fr-FR"/>
        </w:rPr>
        <w:t>, Hans-</w:t>
      </w:r>
      <w:proofErr w:type="spellStart"/>
      <w:r w:rsidRPr="004153E4">
        <w:rPr>
          <w:rFonts w:ascii="Times New Roman" w:eastAsia="Times New Roman" w:hAnsi="Times New Roman" w:cs="Times New Roman"/>
          <w:sz w:val="24"/>
          <w:szCs w:val="24"/>
          <w:lang w:val="en-US" w:eastAsia="fr-FR"/>
        </w:rPr>
        <w:t>Jörg</w:t>
      </w:r>
      <w:proofErr w:type="spellEnd"/>
      <w:r w:rsidRPr="004153E4">
        <w:rPr>
          <w:rFonts w:ascii="Times New Roman" w:eastAsia="Times New Roman" w:hAnsi="Times New Roman" w:cs="Times New Roman"/>
          <w:sz w:val="24"/>
          <w:szCs w:val="24"/>
          <w:lang w:val="en-US" w:eastAsia="fr-FR"/>
        </w:rPr>
        <w:t xml:space="preserve"> Bart.           Steady state modeling of </w:t>
      </w:r>
      <w:proofErr w:type="spellStart"/>
      <w:r w:rsidRPr="004153E4">
        <w:rPr>
          <w:rFonts w:ascii="Times New Roman" w:eastAsia="Times New Roman" w:hAnsi="Times New Roman" w:cs="Times New Roman"/>
          <w:sz w:val="24"/>
          <w:szCs w:val="24"/>
          <w:lang w:val="en-US" w:eastAsia="fr-FR"/>
        </w:rPr>
        <w:t>Kühni</w:t>
      </w:r>
      <w:proofErr w:type="spellEnd"/>
      <w:r w:rsidRPr="004153E4">
        <w:rPr>
          <w:rFonts w:ascii="Times New Roman" w:eastAsia="Times New Roman" w:hAnsi="Times New Roman" w:cs="Times New Roman"/>
          <w:sz w:val="24"/>
          <w:szCs w:val="24"/>
          <w:lang w:val="en-US" w:eastAsia="fr-FR"/>
        </w:rPr>
        <w:t xml:space="preserve"> liquid extraction column using the Spatially Mixed </w:t>
      </w:r>
      <w:r w:rsidRPr="004153E4">
        <w:rPr>
          <w:rFonts w:ascii="Times New Roman" w:eastAsia="Times New Roman" w:hAnsi="Times New Roman" w:cs="Times New Roman"/>
          <w:sz w:val="24"/>
          <w:szCs w:val="24"/>
          <w:lang w:val="en-US" w:eastAsia="fr-FR"/>
        </w:rPr>
        <w:lastRenderedPageBreak/>
        <w:t xml:space="preserve">Sectional </w:t>
      </w:r>
      <w:proofErr w:type="spellStart"/>
      <w:r w:rsidRPr="004153E4">
        <w:rPr>
          <w:rFonts w:ascii="Times New Roman" w:eastAsia="Times New Roman" w:hAnsi="Times New Roman" w:cs="Times New Roman"/>
          <w:sz w:val="24"/>
          <w:szCs w:val="24"/>
          <w:lang w:val="en-US" w:eastAsia="fr-FR"/>
        </w:rPr>
        <w:t>Quadrature</w:t>
      </w:r>
      <w:proofErr w:type="spellEnd"/>
      <w:r w:rsidRPr="004153E4">
        <w:rPr>
          <w:rFonts w:ascii="Times New Roman" w:eastAsia="Times New Roman" w:hAnsi="Times New Roman" w:cs="Times New Roman"/>
          <w:sz w:val="24"/>
          <w:szCs w:val="24"/>
          <w:lang w:val="en-US" w:eastAsia="fr-FR"/>
        </w:rPr>
        <w:t xml:space="preserve"> Method of Moments (SM-SQMOM)</w:t>
      </w:r>
      <w:r w:rsidR="000E65F3" w:rsidRPr="004153E4">
        <w:rPr>
          <w:rFonts w:ascii="Times New Roman" w:eastAsia="Times New Roman" w:hAnsi="Times New Roman" w:cs="Times New Roman"/>
          <w:sz w:val="24"/>
          <w:szCs w:val="24"/>
          <w:lang w:val="en-US" w:eastAsia="fr-FR"/>
        </w:rPr>
        <w:t>.</w:t>
      </w:r>
      <w:r w:rsidR="000E65F3" w:rsidRPr="004153E4">
        <w:rPr>
          <w:lang w:val="en-US"/>
        </w:rPr>
        <w:t xml:space="preserve"> </w:t>
      </w:r>
      <w:r w:rsidR="000E65F3" w:rsidRPr="004153E4">
        <w:rPr>
          <w:rFonts w:ascii="Times New Roman" w:eastAsia="Times New Roman" w:hAnsi="Times New Roman" w:cs="Times New Roman"/>
          <w:sz w:val="24"/>
          <w:szCs w:val="24"/>
          <w:lang w:val="en-US" w:eastAsia="fr-FR"/>
        </w:rPr>
        <w:t xml:space="preserve">Chemical Engineering Research and </w:t>
      </w:r>
      <w:proofErr w:type="spellStart"/>
      <w:r w:rsidR="000E65F3" w:rsidRPr="004153E4">
        <w:rPr>
          <w:rFonts w:ascii="Times New Roman" w:eastAsia="Times New Roman" w:hAnsi="Times New Roman" w:cs="Times New Roman"/>
          <w:sz w:val="24"/>
          <w:szCs w:val="24"/>
          <w:lang w:val="en-US" w:eastAsia="fr-FR"/>
        </w:rPr>
        <w:t>Design</w:t>
      </w:r>
      <w:r w:rsidR="00363570" w:rsidRPr="004153E4">
        <w:rPr>
          <w:rFonts w:ascii="Times New Roman" w:eastAsia="Times New Roman" w:hAnsi="Times New Roman" w:cs="Times New Roman"/>
          <w:sz w:val="24"/>
          <w:szCs w:val="24"/>
          <w:lang w:val="en-US" w:eastAsia="fr-FR"/>
        </w:rPr>
        <w:t>.Elsevier</w:t>
      </w:r>
      <w:proofErr w:type="spellEnd"/>
      <w:r w:rsidR="00363570" w:rsidRPr="004153E4">
        <w:rPr>
          <w:rFonts w:ascii="Times New Roman" w:eastAsia="Times New Roman" w:hAnsi="Times New Roman" w:cs="Times New Roman"/>
          <w:sz w:val="24"/>
          <w:szCs w:val="24"/>
          <w:lang w:val="en-US" w:eastAsia="fr-FR"/>
        </w:rPr>
        <w:t>.</w:t>
      </w:r>
      <w:r w:rsidR="000E65F3" w:rsidRPr="004153E4">
        <w:rPr>
          <w:rFonts w:ascii="Times New Roman" w:eastAsia="Times New Roman" w:hAnsi="Times New Roman" w:cs="Times New Roman"/>
          <w:sz w:val="24"/>
          <w:szCs w:val="24"/>
          <w:lang w:val="en-US" w:eastAsia="fr-FR"/>
        </w:rPr>
        <w:t xml:space="preserve"> Volume 117, January 2017, Pages 549-556</w:t>
      </w:r>
      <w:r w:rsidR="00C831B7" w:rsidRPr="004153E4">
        <w:rPr>
          <w:rFonts w:ascii="Times New Roman" w:eastAsia="Times New Roman" w:hAnsi="Times New Roman" w:cs="Times New Roman"/>
          <w:sz w:val="24"/>
          <w:szCs w:val="24"/>
          <w:lang w:val="en-US" w:eastAsia="fr-FR"/>
        </w:rPr>
        <w:t>.</w:t>
      </w:r>
    </w:p>
    <w:p w:rsidR="007859E8" w:rsidRPr="007859E8" w:rsidRDefault="007859E8" w:rsidP="007859E8">
      <w:pPr>
        <w:numPr>
          <w:ilvl w:val="0"/>
          <w:numId w:val="28"/>
        </w:numPr>
        <w:spacing w:before="100" w:beforeAutospacing="1" w:after="100" w:afterAutospacing="1" w:line="240" w:lineRule="auto"/>
        <w:rPr>
          <w:rFonts w:ascii="Times New Roman" w:eastAsia="Times New Roman" w:hAnsi="Times New Roman" w:cs="Times New Roman"/>
          <w:sz w:val="24"/>
          <w:szCs w:val="24"/>
          <w:lang w:val="en-US" w:eastAsia="fr-FR"/>
        </w:rPr>
      </w:pPr>
      <w:r w:rsidRPr="007859E8">
        <w:rPr>
          <w:rFonts w:ascii="Times New Roman" w:eastAsia="Times New Roman" w:hAnsi="Times New Roman" w:cs="Times New Roman"/>
          <w:sz w:val="24"/>
          <w:szCs w:val="24"/>
          <w:lang w:val="en-US" w:eastAsia="fr-FR"/>
        </w:rPr>
        <w:t xml:space="preserve">M. </w:t>
      </w:r>
      <w:proofErr w:type="spellStart"/>
      <w:r w:rsidRPr="007859E8">
        <w:rPr>
          <w:rFonts w:ascii="Times New Roman" w:eastAsia="Times New Roman" w:hAnsi="Times New Roman" w:cs="Times New Roman"/>
          <w:sz w:val="24"/>
          <w:szCs w:val="24"/>
          <w:lang w:val="en-US" w:eastAsia="fr-FR"/>
        </w:rPr>
        <w:t>Timedjeghdine</w:t>
      </w:r>
      <w:proofErr w:type="spellEnd"/>
      <w:r w:rsidRPr="007859E8">
        <w:rPr>
          <w:rFonts w:ascii="Times New Roman" w:eastAsia="Times New Roman" w:hAnsi="Times New Roman" w:cs="Times New Roman"/>
          <w:sz w:val="24"/>
          <w:szCs w:val="24"/>
          <w:lang w:val="en-US" w:eastAsia="fr-FR"/>
        </w:rPr>
        <w:t xml:space="preserve">, </w:t>
      </w:r>
      <w:proofErr w:type="spellStart"/>
      <w:r w:rsidRPr="007859E8">
        <w:rPr>
          <w:rFonts w:ascii="Times New Roman" w:eastAsia="Times New Roman" w:hAnsi="Times New Roman" w:cs="Times New Roman"/>
          <w:sz w:val="24"/>
          <w:szCs w:val="24"/>
          <w:lang w:val="en-US" w:eastAsia="fr-FR"/>
        </w:rPr>
        <w:t>Abdelmalek</w:t>
      </w:r>
      <w:proofErr w:type="spellEnd"/>
      <w:r w:rsidRPr="007859E8">
        <w:rPr>
          <w:rFonts w:ascii="Times New Roman" w:eastAsia="Times New Roman" w:hAnsi="Times New Roman" w:cs="Times New Roman"/>
          <w:sz w:val="24"/>
          <w:szCs w:val="24"/>
          <w:lang w:val="en-US" w:eastAsia="fr-FR"/>
        </w:rPr>
        <w:t xml:space="preserve"> </w:t>
      </w:r>
      <w:proofErr w:type="spellStart"/>
      <w:r w:rsidRPr="007859E8">
        <w:rPr>
          <w:rFonts w:ascii="Times New Roman" w:eastAsia="Times New Roman" w:hAnsi="Times New Roman" w:cs="Times New Roman"/>
          <w:sz w:val="24"/>
          <w:szCs w:val="24"/>
          <w:lang w:val="en-US" w:eastAsia="fr-FR"/>
        </w:rPr>
        <w:t>HasseineBinous</w:t>
      </w:r>
      <w:proofErr w:type="spellEnd"/>
      <w:r w:rsidRPr="007859E8">
        <w:rPr>
          <w:rFonts w:ascii="Times New Roman" w:eastAsia="Times New Roman" w:hAnsi="Times New Roman" w:cs="Times New Roman"/>
          <w:sz w:val="24"/>
          <w:szCs w:val="24"/>
          <w:lang w:val="en-US" w:eastAsia="fr-FR"/>
        </w:rPr>
        <w:t xml:space="preserve"> </w:t>
      </w:r>
      <w:proofErr w:type="spellStart"/>
      <w:r w:rsidRPr="007859E8">
        <w:rPr>
          <w:rFonts w:ascii="Times New Roman" w:eastAsia="Times New Roman" w:hAnsi="Times New Roman" w:cs="Times New Roman"/>
          <w:sz w:val="24"/>
          <w:szCs w:val="24"/>
          <w:lang w:val="en-US" w:eastAsia="fr-FR"/>
        </w:rPr>
        <w:t>Housam</w:t>
      </w:r>
      <w:proofErr w:type="spellEnd"/>
      <w:r w:rsidRPr="007859E8">
        <w:rPr>
          <w:rFonts w:ascii="Times New Roman" w:eastAsia="Times New Roman" w:hAnsi="Times New Roman" w:cs="Times New Roman"/>
          <w:sz w:val="24"/>
          <w:szCs w:val="24"/>
          <w:lang w:val="en-US" w:eastAsia="fr-FR"/>
        </w:rPr>
        <w:t xml:space="preserve">, </w:t>
      </w:r>
      <w:proofErr w:type="spellStart"/>
      <w:r w:rsidRPr="007859E8">
        <w:rPr>
          <w:rFonts w:ascii="Times New Roman" w:eastAsia="Times New Roman" w:hAnsi="Times New Roman" w:cs="Times New Roman"/>
          <w:sz w:val="24"/>
          <w:szCs w:val="24"/>
          <w:lang w:val="en-US" w:eastAsia="fr-FR"/>
        </w:rPr>
        <w:t>Menwer</w:t>
      </w:r>
      <w:proofErr w:type="spellEnd"/>
      <w:r w:rsidRPr="007859E8">
        <w:rPr>
          <w:rFonts w:ascii="Times New Roman" w:eastAsia="Times New Roman" w:hAnsi="Times New Roman" w:cs="Times New Roman"/>
          <w:sz w:val="24"/>
          <w:szCs w:val="24"/>
          <w:lang w:val="en-US" w:eastAsia="fr-FR"/>
        </w:rPr>
        <w:t xml:space="preserve"> </w:t>
      </w:r>
      <w:proofErr w:type="spellStart"/>
      <w:r w:rsidRPr="007859E8">
        <w:rPr>
          <w:rFonts w:ascii="Times New Roman" w:eastAsia="Times New Roman" w:hAnsi="Times New Roman" w:cs="Times New Roman"/>
          <w:sz w:val="24"/>
          <w:szCs w:val="24"/>
          <w:lang w:val="en-US" w:eastAsia="fr-FR"/>
        </w:rPr>
        <w:t>Attarakih</w:t>
      </w:r>
      <w:proofErr w:type="spellEnd"/>
      <w:r w:rsidRPr="007859E8">
        <w:rPr>
          <w:rFonts w:ascii="Times New Roman" w:eastAsia="Times New Roman" w:hAnsi="Times New Roman" w:cs="Times New Roman"/>
          <w:sz w:val="24"/>
          <w:szCs w:val="24"/>
          <w:lang w:val="en-US" w:eastAsia="fr-FR"/>
        </w:rPr>
        <w:t>.</w:t>
      </w:r>
      <w:r>
        <w:rPr>
          <w:rFonts w:ascii="Times New Roman" w:eastAsia="Times New Roman" w:hAnsi="Times New Roman" w:cs="Times New Roman"/>
          <w:sz w:val="24"/>
          <w:szCs w:val="24"/>
          <w:lang w:val="en-US" w:eastAsia="fr-FR"/>
        </w:rPr>
        <w:t xml:space="preserve">         </w:t>
      </w:r>
      <w:r w:rsidRPr="007859E8">
        <w:rPr>
          <w:rFonts w:ascii="Times New Roman" w:eastAsia="Times New Roman" w:hAnsi="Times New Roman" w:cs="Times New Roman"/>
          <w:sz w:val="24"/>
          <w:szCs w:val="24"/>
          <w:lang w:val="en-US" w:eastAsia="fr-FR"/>
        </w:rPr>
        <w:t xml:space="preserve"> Liquid-liquid equilibrium data for water + acetic acid + solvent (Dichloromethane + methyl isobutyl </w:t>
      </w:r>
      <w:proofErr w:type="spellStart"/>
      <w:r w:rsidRPr="007859E8">
        <w:rPr>
          <w:rFonts w:ascii="Times New Roman" w:eastAsia="Times New Roman" w:hAnsi="Times New Roman" w:cs="Times New Roman"/>
          <w:sz w:val="24"/>
          <w:szCs w:val="24"/>
          <w:lang w:val="en-US" w:eastAsia="fr-FR"/>
        </w:rPr>
        <w:t>ketone</w:t>
      </w:r>
      <w:proofErr w:type="spellEnd"/>
      <w:r w:rsidRPr="007859E8">
        <w:rPr>
          <w:rFonts w:ascii="Times New Roman" w:eastAsia="Times New Roman" w:hAnsi="Times New Roman" w:cs="Times New Roman"/>
          <w:sz w:val="24"/>
          <w:szCs w:val="24"/>
          <w:lang w:val="en-US" w:eastAsia="fr-FR"/>
        </w:rPr>
        <w:t>) at T = 301.15 K</w:t>
      </w:r>
      <w:r>
        <w:rPr>
          <w:rFonts w:ascii="Times New Roman" w:eastAsia="Times New Roman" w:hAnsi="Times New Roman" w:cs="Times New Roman"/>
          <w:sz w:val="24"/>
          <w:szCs w:val="24"/>
          <w:lang w:val="en-US" w:eastAsia="fr-FR"/>
        </w:rPr>
        <w:t>.</w:t>
      </w:r>
      <w:r w:rsidRPr="007859E8">
        <w:rPr>
          <w:rFonts w:ascii="Times New Roman" w:eastAsia="Times New Roman" w:hAnsi="Times New Roman" w:cs="Times New Roman"/>
          <w:sz w:val="24"/>
          <w:szCs w:val="24"/>
          <w:lang w:val="en-US" w:eastAsia="fr-FR"/>
        </w:rPr>
        <w:t xml:space="preserve">    Apr 2017</w:t>
      </w:r>
      <w:r>
        <w:rPr>
          <w:rFonts w:ascii="Times New Roman" w:eastAsia="Times New Roman" w:hAnsi="Times New Roman" w:cs="Times New Roman"/>
          <w:sz w:val="24"/>
          <w:szCs w:val="24"/>
          <w:lang w:val="en-US" w:eastAsia="fr-FR"/>
        </w:rPr>
        <w:t>.</w:t>
      </w:r>
      <w:r w:rsidRPr="007859E8">
        <w:rPr>
          <w:rFonts w:ascii="Times New Roman" w:eastAsia="Times New Roman" w:hAnsi="Times New Roman" w:cs="Times New Roman"/>
          <w:sz w:val="24"/>
          <w:szCs w:val="24"/>
          <w:lang w:val="en-US" w:eastAsia="fr-FR"/>
        </w:rPr>
        <w:t>Desalination and water treatment</w:t>
      </w:r>
      <w:r>
        <w:rPr>
          <w:rFonts w:ascii="Times New Roman" w:eastAsia="Times New Roman" w:hAnsi="Times New Roman" w:cs="Times New Roman"/>
          <w:sz w:val="24"/>
          <w:szCs w:val="24"/>
          <w:lang w:val="en-US" w:eastAsia="fr-FR"/>
        </w:rPr>
        <w:t>.</w:t>
      </w:r>
    </w:p>
    <w:p w:rsidR="004153E4" w:rsidRPr="004153E4" w:rsidRDefault="004153E4" w:rsidP="004153E4">
      <w:pPr>
        <w:numPr>
          <w:ilvl w:val="0"/>
          <w:numId w:val="28"/>
        </w:numPr>
        <w:spacing w:before="100" w:beforeAutospacing="1" w:after="100" w:afterAutospacing="1" w:line="240" w:lineRule="auto"/>
        <w:rPr>
          <w:sz w:val="24"/>
          <w:szCs w:val="24"/>
          <w:lang w:val="en-US"/>
        </w:rPr>
      </w:pPr>
      <w:proofErr w:type="spellStart"/>
      <w:r w:rsidRPr="004153E4">
        <w:rPr>
          <w:sz w:val="24"/>
          <w:szCs w:val="24"/>
          <w:lang w:val="en-US"/>
        </w:rPr>
        <w:t>Chawki</w:t>
      </w:r>
      <w:proofErr w:type="spellEnd"/>
      <w:r w:rsidRPr="004153E4">
        <w:rPr>
          <w:sz w:val="24"/>
          <w:szCs w:val="24"/>
          <w:lang w:val="en-US"/>
        </w:rPr>
        <w:t xml:space="preserve"> </w:t>
      </w:r>
      <w:proofErr w:type="spellStart"/>
      <w:r w:rsidRPr="004153E4">
        <w:rPr>
          <w:sz w:val="24"/>
          <w:szCs w:val="24"/>
          <w:lang w:val="en-US"/>
        </w:rPr>
        <w:t>Djelloul</w:t>
      </w:r>
      <w:proofErr w:type="spellEnd"/>
      <w:r w:rsidRPr="004153E4">
        <w:rPr>
          <w:sz w:val="24"/>
          <w:szCs w:val="24"/>
          <w:lang w:val="en-US"/>
        </w:rPr>
        <w:t xml:space="preserve">, </w:t>
      </w:r>
      <w:proofErr w:type="spellStart"/>
      <w:r w:rsidRPr="004153E4">
        <w:rPr>
          <w:rFonts w:ascii="Times New Roman" w:eastAsia="Times New Roman" w:hAnsi="Times New Roman" w:cs="Times New Roman"/>
          <w:sz w:val="24"/>
          <w:szCs w:val="24"/>
          <w:lang w:val="en-US" w:eastAsia="fr-FR"/>
        </w:rPr>
        <w:t>Abdelmalek</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Hasseine</w:t>
      </w:r>
      <w:proofErr w:type="spellEnd"/>
      <w:r w:rsidRPr="004153E4">
        <w:rPr>
          <w:sz w:val="24"/>
          <w:szCs w:val="24"/>
          <w:lang w:val="en-US"/>
        </w:rPr>
        <w:t xml:space="preserve">, </w:t>
      </w:r>
      <w:proofErr w:type="spellStart"/>
      <w:r w:rsidRPr="004153E4">
        <w:rPr>
          <w:rFonts w:ascii="Times New Roman" w:eastAsia="Times New Roman" w:hAnsi="Times New Roman" w:cs="Times New Roman"/>
          <w:sz w:val="24"/>
          <w:szCs w:val="24"/>
          <w:lang w:val="en-US" w:eastAsia="fr-FR"/>
        </w:rPr>
        <w:t>Oualid</w:t>
      </w:r>
      <w:proofErr w:type="spellEnd"/>
      <w:r w:rsidRPr="004153E4">
        <w:rPr>
          <w:rFonts w:ascii="Times New Roman" w:eastAsia="Times New Roman" w:hAnsi="Times New Roman" w:cs="Times New Roman"/>
          <w:sz w:val="24"/>
          <w:szCs w:val="24"/>
          <w:lang w:val="en-US" w:eastAsia="fr-FR"/>
        </w:rPr>
        <w:t xml:space="preserve"> </w:t>
      </w:r>
      <w:proofErr w:type="spellStart"/>
      <w:r w:rsidRPr="004153E4">
        <w:rPr>
          <w:rFonts w:ascii="Times New Roman" w:eastAsia="Times New Roman" w:hAnsi="Times New Roman" w:cs="Times New Roman"/>
          <w:sz w:val="24"/>
          <w:szCs w:val="24"/>
          <w:lang w:val="en-US" w:eastAsia="fr-FR"/>
        </w:rPr>
        <w:t>Hamdaoui</w:t>
      </w:r>
      <w:proofErr w:type="spellEnd"/>
      <w:r>
        <w:rPr>
          <w:rFonts w:ascii="Times New Roman" w:eastAsia="Times New Roman" w:hAnsi="Times New Roman" w:cs="Times New Roman"/>
          <w:sz w:val="24"/>
          <w:szCs w:val="24"/>
          <w:lang w:val="en-US" w:eastAsia="fr-FR"/>
        </w:rPr>
        <w:t xml:space="preserve">. </w:t>
      </w:r>
      <w:hyperlink r:id="rId6" w:history="1">
        <w:r w:rsidRPr="004153E4">
          <w:rPr>
            <w:rFonts w:ascii="Times New Roman" w:eastAsia="Times New Roman" w:hAnsi="Times New Roman" w:cs="Times New Roman"/>
            <w:sz w:val="24"/>
            <w:szCs w:val="24"/>
            <w:lang w:val="en-US" w:eastAsia="fr-FR"/>
          </w:rPr>
          <w:t>Adsorption of cationic dye from aqueous solution by milk thistle seeds: Isotherm, kinetic and thermodynamic studies</w:t>
        </w:r>
      </w:hyperlink>
      <w:r w:rsidRPr="004153E4">
        <w:rPr>
          <w:rFonts w:ascii="Times New Roman" w:eastAsia="Times New Roman" w:hAnsi="Times New Roman" w:cs="Times New Roman"/>
          <w:sz w:val="24"/>
          <w:szCs w:val="24"/>
          <w:lang w:val="en-US" w:eastAsia="fr-FR"/>
        </w:rPr>
        <w:t>.</w:t>
      </w:r>
      <w:r w:rsidRPr="004153E4">
        <w:rPr>
          <w:lang w:val="en-US"/>
        </w:rPr>
        <w:t xml:space="preserve"> </w:t>
      </w:r>
      <w:r w:rsidRPr="004153E4">
        <w:rPr>
          <w:rFonts w:ascii="Times New Roman" w:eastAsia="Times New Roman" w:hAnsi="Times New Roman" w:cs="Times New Roman"/>
          <w:sz w:val="24"/>
          <w:szCs w:val="24"/>
          <w:lang w:val="en-US" w:eastAsia="fr-FR"/>
        </w:rPr>
        <w:t>May 2017.Desalination and water treatment.</w:t>
      </w:r>
    </w:p>
    <w:p w:rsidR="00C831B7" w:rsidRPr="004153E4" w:rsidRDefault="008B6753" w:rsidP="004153E4">
      <w:pPr>
        <w:numPr>
          <w:ilvl w:val="0"/>
          <w:numId w:val="28"/>
        </w:numPr>
        <w:spacing w:before="100" w:beforeAutospacing="1" w:after="100" w:afterAutospacing="1" w:line="240" w:lineRule="auto"/>
        <w:rPr>
          <w:sz w:val="24"/>
          <w:szCs w:val="24"/>
          <w:lang w:val="en-US"/>
        </w:rPr>
      </w:pPr>
      <w:proofErr w:type="spellStart"/>
      <w:r w:rsidRPr="004153E4">
        <w:rPr>
          <w:sz w:val="24"/>
          <w:szCs w:val="24"/>
          <w:lang w:val="en-US"/>
        </w:rPr>
        <w:t>Menwer</w:t>
      </w:r>
      <w:proofErr w:type="spellEnd"/>
      <w:r w:rsidRPr="004153E4">
        <w:rPr>
          <w:sz w:val="24"/>
          <w:szCs w:val="24"/>
          <w:lang w:val="en-US"/>
        </w:rPr>
        <w:t xml:space="preserve"> </w:t>
      </w:r>
      <w:proofErr w:type="spellStart"/>
      <w:r w:rsidRPr="004153E4">
        <w:rPr>
          <w:sz w:val="24"/>
          <w:szCs w:val="24"/>
          <w:lang w:val="en-US"/>
        </w:rPr>
        <w:t>Attarakih</w:t>
      </w:r>
      <w:proofErr w:type="spellEnd"/>
      <w:r w:rsidRPr="004153E4">
        <w:rPr>
          <w:sz w:val="24"/>
          <w:szCs w:val="24"/>
          <w:lang w:val="en-US"/>
        </w:rPr>
        <w:t>,</w:t>
      </w:r>
      <w:r w:rsidRPr="004153E4">
        <w:rPr>
          <w:lang w:val="en-US"/>
        </w:rPr>
        <w:t xml:space="preserve"> </w:t>
      </w:r>
      <w:proofErr w:type="spellStart"/>
      <w:r w:rsidRPr="004153E4">
        <w:rPr>
          <w:sz w:val="24"/>
          <w:szCs w:val="24"/>
          <w:lang w:val="en-US"/>
        </w:rPr>
        <w:t>Abdelmalek</w:t>
      </w:r>
      <w:proofErr w:type="spellEnd"/>
      <w:r w:rsidRPr="004153E4">
        <w:rPr>
          <w:sz w:val="24"/>
          <w:szCs w:val="24"/>
          <w:lang w:val="en-US"/>
        </w:rPr>
        <w:t xml:space="preserve"> </w:t>
      </w:r>
      <w:proofErr w:type="spellStart"/>
      <w:r w:rsidRPr="004153E4">
        <w:rPr>
          <w:sz w:val="24"/>
          <w:szCs w:val="24"/>
          <w:lang w:val="en-US"/>
        </w:rPr>
        <w:t>Hasseine</w:t>
      </w:r>
      <w:proofErr w:type="spellEnd"/>
      <w:r w:rsidRPr="004153E4">
        <w:rPr>
          <w:sz w:val="24"/>
          <w:szCs w:val="24"/>
          <w:lang w:val="en-US"/>
        </w:rPr>
        <w:t>,</w:t>
      </w:r>
      <w:r w:rsidRPr="004153E4">
        <w:rPr>
          <w:lang w:val="en-US"/>
        </w:rPr>
        <w:t xml:space="preserve"> </w:t>
      </w:r>
      <w:r w:rsidRPr="004153E4">
        <w:rPr>
          <w:sz w:val="24"/>
          <w:szCs w:val="24"/>
          <w:lang w:val="en-US"/>
        </w:rPr>
        <w:t>Hans-</w:t>
      </w:r>
      <w:proofErr w:type="spellStart"/>
      <w:r w:rsidRPr="004153E4">
        <w:rPr>
          <w:sz w:val="24"/>
          <w:szCs w:val="24"/>
          <w:lang w:val="en-US"/>
        </w:rPr>
        <w:t>Jörg</w:t>
      </w:r>
      <w:proofErr w:type="spellEnd"/>
      <w:r w:rsidRPr="004153E4">
        <w:rPr>
          <w:sz w:val="24"/>
          <w:szCs w:val="24"/>
          <w:lang w:val="en-US"/>
        </w:rPr>
        <w:t xml:space="preserve"> Bart. </w:t>
      </w:r>
      <w:hyperlink r:id="rId7" w:history="1">
        <w:r w:rsidR="00C831B7" w:rsidRPr="004153E4">
          <w:rPr>
            <w:sz w:val="24"/>
            <w:szCs w:val="24"/>
            <w:lang w:val="en-US"/>
          </w:rPr>
          <w:t xml:space="preserve">CFD </w:t>
        </w:r>
        <w:proofErr w:type="spellStart"/>
        <w:r w:rsidR="00C831B7" w:rsidRPr="004153E4">
          <w:rPr>
            <w:sz w:val="24"/>
            <w:szCs w:val="24"/>
            <w:lang w:val="en-US"/>
          </w:rPr>
          <w:t>Modelling</w:t>
        </w:r>
        <w:proofErr w:type="spellEnd"/>
        <w:r w:rsidR="00C831B7" w:rsidRPr="004153E4">
          <w:rPr>
            <w:sz w:val="24"/>
            <w:szCs w:val="24"/>
            <w:lang w:val="en-US"/>
          </w:rPr>
          <w:t xml:space="preserve"> of Bubbly Gas Flow using Coupled OPOSPM-Two-Fluid Model</w:t>
        </w:r>
      </w:hyperlink>
      <w:r w:rsidR="00C831B7" w:rsidRPr="004153E4">
        <w:rPr>
          <w:sz w:val="24"/>
          <w:szCs w:val="24"/>
          <w:lang w:val="en-US"/>
        </w:rPr>
        <w:t>.</w:t>
      </w:r>
      <w:r w:rsidRPr="004153E4">
        <w:rPr>
          <w:lang w:val="en-US"/>
        </w:rPr>
        <w:t xml:space="preserve"> </w:t>
      </w:r>
      <w:r w:rsidRPr="004153E4">
        <w:rPr>
          <w:sz w:val="24"/>
          <w:szCs w:val="24"/>
          <w:lang w:val="en-US"/>
        </w:rPr>
        <w:t>Computer Aided Chemical Engineering, Volume 38, 2016, Pages 403-408.</w:t>
      </w:r>
      <w:r w:rsidR="00340D58" w:rsidRPr="004153E4">
        <w:rPr>
          <w:sz w:val="24"/>
          <w:szCs w:val="24"/>
          <w:lang w:val="en-US"/>
        </w:rPr>
        <w:t>Elsevier.</w:t>
      </w:r>
    </w:p>
    <w:p w:rsidR="000E65F3" w:rsidRPr="00363570" w:rsidRDefault="003B6C2A" w:rsidP="004153E4">
      <w:pPr>
        <w:pStyle w:val="Titre2"/>
        <w:numPr>
          <w:ilvl w:val="0"/>
          <w:numId w:val="28"/>
        </w:numPr>
        <w:rPr>
          <w:sz w:val="24"/>
          <w:szCs w:val="24"/>
          <w:lang w:val="en-US"/>
        </w:rPr>
      </w:pPr>
      <w:hyperlink r:id="rId8" w:history="1">
        <w:r w:rsidR="00EF3356" w:rsidRPr="00363570">
          <w:rPr>
            <w:b w:val="0"/>
            <w:bCs w:val="0"/>
            <w:sz w:val="24"/>
            <w:szCs w:val="24"/>
            <w:lang w:val="en-US"/>
          </w:rPr>
          <w:t xml:space="preserve">Population Balance </w:t>
        </w:r>
        <w:proofErr w:type="spellStart"/>
        <w:r w:rsidR="00EF3356" w:rsidRPr="00363570">
          <w:rPr>
            <w:b w:val="0"/>
            <w:bCs w:val="0"/>
            <w:sz w:val="24"/>
            <w:szCs w:val="24"/>
            <w:lang w:val="en-US"/>
          </w:rPr>
          <w:t>Modelling</w:t>
        </w:r>
        <w:proofErr w:type="spellEnd"/>
        <w:r w:rsidR="00EF3356" w:rsidRPr="00363570">
          <w:rPr>
            <w:b w:val="0"/>
            <w:bCs w:val="0"/>
            <w:sz w:val="24"/>
            <w:szCs w:val="24"/>
            <w:lang w:val="en-US"/>
          </w:rPr>
          <w:t xml:space="preserve"> of Liquid Extraction Columns using the Sectional </w:t>
        </w:r>
        <w:proofErr w:type="spellStart"/>
        <w:r w:rsidR="00EF3356" w:rsidRPr="00363570">
          <w:rPr>
            <w:b w:val="0"/>
            <w:bCs w:val="0"/>
            <w:sz w:val="24"/>
            <w:szCs w:val="24"/>
            <w:lang w:val="en-US"/>
          </w:rPr>
          <w:t>Quadrature</w:t>
        </w:r>
        <w:proofErr w:type="spellEnd"/>
        <w:r w:rsidR="00EF3356" w:rsidRPr="00363570">
          <w:rPr>
            <w:b w:val="0"/>
            <w:bCs w:val="0"/>
            <w:sz w:val="24"/>
            <w:szCs w:val="24"/>
            <w:lang w:val="en-US"/>
          </w:rPr>
          <w:t xml:space="preserve"> Method of Moments (SQMOM)</w:t>
        </w:r>
      </w:hyperlink>
    </w:p>
    <w:p w:rsidR="006C0BE9" w:rsidRPr="002C0FCE" w:rsidRDefault="003B6C2A" w:rsidP="004153E4">
      <w:pPr>
        <w:numPr>
          <w:ilvl w:val="0"/>
          <w:numId w:val="28"/>
        </w:numPr>
        <w:spacing w:before="100" w:beforeAutospacing="1" w:after="100" w:afterAutospacing="1" w:line="240" w:lineRule="auto"/>
        <w:rPr>
          <w:rFonts w:ascii="Times New Roman" w:hAnsi="Times New Roman" w:cs="Times New Roman"/>
          <w:sz w:val="24"/>
          <w:szCs w:val="24"/>
          <w:lang w:val="en-US"/>
        </w:rPr>
      </w:pPr>
      <w:hyperlink r:id="rId9" w:history="1">
        <w:r w:rsidR="001930C3" w:rsidRPr="00403AEB">
          <w:rPr>
            <w:rFonts w:ascii="Times New Roman" w:eastAsia="Times New Roman" w:hAnsi="Times New Roman" w:cs="Times New Roman"/>
            <w:sz w:val="24"/>
            <w:szCs w:val="24"/>
            <w:lang w:eastAsia="fr-FR"/>
          </w:rPr>
          <w:t xml:space="preserve">M. </w:t>
        </w:r>
        <w:proofErr w:type="spellStart"/>
        <w:r w:rsidR="001930C3" w:rsidRPr="00403AEB">
          <w:rPr>
            <w:rFonts w:ascii="Times New Roman" w:eastAsia="Times New Roman" w:hAnsi="Times New Roman" w:cs="Times New Roman"/>
            <w:sz w:val="24"/>
            <w:szCs w:val="24"/>
            <w:lang w:eastAsia="fr-FR"/>
          </w:rPr>
          <w:t>Timedjeghdine</w:t>
        </w:r>
        <w:proofErr w:type="spellEnd"/>
      </w:hyperlink>
      <w:r w:rsidR="001930C3" w:rsidRPr="00403AEB">
        <w:rPr>
          <w:rFonts w:ascii="Times New Roman" w:eastAsia="Times New Roman" w:hAnsi="Times New Roman" w:cs="Times New Roman"/>
          <w:sz w:val="24"/>
          <w:szCs w:val="24"/>
          <w:lang w:eastAsia="fr-FR"/>
        </w:rPr>
        <w:t xml:space="preserve">, </w:t>
      </w:r>
      <w:hyperlink r:id="rId10" w:history="1">
        <w:r w:rsidR="001930C3" w:rsidRPr="00403AEB">
          <w:rPr>
            <w:rFonts w:ascii="Times New Roman" w:eastAsia="Times New Roman" w:hAnsi="Times New Roman" w:cs="Times New Roman"/>
            <w:sz w:val="24"/>
            <w:szCs w:val="24"/>
            <w:lang w:eastAsia="fr-FR"/>
          </w:rPr>
          <w:t xml:space="preserve">A. </w:t>
        </w:r>
        <w:proofErr w:type="spellStart"/>
        <w:r w:rsidR="001930C3" w:rsidRPr="00403AEB">
          <w:rPr>
            <w:rFonts w:ascii="Times New Roman" w:eastAsia="Times New Roman" w:hAnsi="Times New Roman" w:cs="Times New Roman"/>
            <w:sz w:val="24"/>
            <w:szCs w:val="24"/>
            <w:lang w:eastAsia="fr-FR"/>
          </w:rPr>
          <w:t>Hasseine</w:t>
        </w:r>
        <w:proofErr w:type="spellEnd"/>
      </w:hyperlink>
      <w:r w:rsidR="001930C3" w:rsidRPr="00403AEB">
        <w:rPr>
          <w:rFonts w:ascii="Times New Roman" w:eastAsia="Times New Roman" w:hAnsi="Times New Roman" w:cs="Times New Roman"/>
          <w:sz w:val="24"/>
          <w:szCs w:val="24"/>
          <w:lang w:eastAsia="fr-FR"/>
        </w:rPr>
        <w:t xml:space="preserve">, </w:t>
      </w:r>
      <w:hyperlink r:id="rId11" w:history="1">
        <w:r w:rsidR="001930C3" w:rsidRPr="00403AEB">
          <w:rPr>
            <w:rFonts w:ascii="Times New Roman" w:eastAsia="Times New Roman" w:hAnsi="Times New Roman" w:cs="Times New Roman"/>
            <w:sz w:val="24"/>
            <w:szCs w:val="24"/>
            <w:lang w:eastAsia="fr-FR"/>
          </w:rPr>
          <w:t xml:space="preserve">H. </w:t>
        </w:r>
        <w:proofErr w:type="spellStart"/>
        <w:r w:rsidR="001930C3" w:rsidRPr="00403AEB">
          <w:rPr>
            <w:rFonts w:ascii="Times New Roman" w:eastAsia="Times New Roman" w:hAnsi="Times New Roman" w:cs="Times New Roman"/>
            <w:sz w:val="24"/>
            <w:szCs w:val="24"/>
            <w:lang w:eastAsia="fr-FR"/>
          </w:rPr>
          <w:t>Binous</w:t>
        </w:r>
        <w:proofErr w:type="spellEnd"/>
      </w:hyperlink>
      <w:r w:rsidR="001930C3" w:rsidRPr="00403AEB">
        <w:rPr>
          <w:rFonts w:ascii="Times New Roman" w:eastAsia="Times New Roman" w:hAnsi="Times New Roman" w:cs="Times New Roman"/>
          <w:sz w:val="24"/>
          <w:szCs w:val="24"/>
          <w:lang w:eastAsia="fr-FR"/>
        </w:rPr>
        <w:t xml:space="preserve">, </w:t>
      </w:r>
      <w:hyperlink r:id="rId12" w:history="1">
        <w:r w:rsidR="001930C3" w:rsidRPr="00403AEB">
          <w:rPr>
            <w:rFonts w:ascii="Times New Roman" w:eastAsia="Times New Roman" w:hAnsi="Times New Roman" w:cs="Times New Roman"/>
            <w:sz w:val="24"/>
            <w:szCs w:val="24"/>
            <w:lang w:eastAsia="fr-FR"/>
          </w:rPr>
          <w:t>O. Bacha</w:t>
        </w:r>
      </w:hyperlink>
      <w:r w:rsidR="001930C3" w:rsidRPr="00403AEB">
        <w:rPr>
          <w:rFonts w:ascii="Times New Roman" w:eastAsia="Times New Roman" w:hAnsi="Times New Roman" w:cs="Times New Roman"/>
          <w:sz w:val="24"/>
          <w:szCs w:val="24"/>
          <w:lang w:eastAsia="fr-FR"/>
        </w:rPr>
        <w:t xml:space="preserve">, </w:t>
      </w:r>
      <w:hyperlink r:id="rId13" w:history="1">
        <w:r w:rsidR="001930C3" w:rsidRPr="00403AEB">
          <w:rPr>
            <w:rFonts w:ascii="Times New Roman" w:eastAsia="Times New Roman" w:hAnsi="Times New Roman" w:cs="Times New Roman"/>
            <w:sz w:val="24"/>
            <w:szCs w:val="24"/>
            <w:lang w:eastAsia="fr-FR"/>
          </w:rPr>
          <w:t xml:space="preserve">M. </w:t>
        </w:r>
        <w:proofErr w:type="spellStart"/>
        <w:r w:rsidR="001930C3" w:rsidRPr="00403AEB">
          <w:rPr>
            <w:rFonts w:ascii="Times New Roman" w:eastAsia="Times New Roman" w:hAnsi="Times New Roman" w:cs="Times New Roman"/>
            <w:sz w:val="24"/>
            <w:szCs w:val="24"/>
            <w:lang w:eastAsia="fr-FR"/>
          </w:rPr>
          <w:t>Attarakih</w:t>
        </w:r>
        <w:proofErr w:type="spellEnd"/>
      </w:hyperlink>
      <w:r w:rsidR="001930C3" w:rsidRPr="00403AEB">
        <w:rPr>
          <w:rFonts w:ascii="Times New Roman" w:eastAsia="Times New Roman" w:hAnsi="Times New Roman" w:cs="Times New Roman"/>
          <w:sz w:val="24"/>
          <w:szCs w:val="24"/>
          <w:lang w:eastAsia="fr-FR"/>
        </w:rPr>
        <w:t xml:space="preserve">. </w:t>
      </w:r>
      <w:r w:rsidR="001930C3" w:rsidRPr="002C0FCE">
        <w:rPr>
          <w:rFonts w:ascii="Times New Roman" w:hAnsi="Times New Roman" w:cs="Times New Roman"/>
          <w:sz w:val="24"/>
          <w:szCs w:val="24"/>
          <w:lang w:val="en-US"/>
        </w:rPr>
        <w:t xml:space="preserve">Liquid–liquid equilibrium data for water + formic acid + solvent (butyl acetate, ethyl acetate, and </w:t>
      </w:r>
      <w:proofErr w:type="spellStart"/>
      <w:r w:rsidR="001930C3" w:rsidRPr="002C0FCE">
        <w:rPr>
          <w:rFonts w:ascii="Times New Roman" w:hAnsi="Times New Roman" w:cs="Times New Roman"/>
          <w:sz w:val="24"/>
          <w:szCs w:val="24"/>
          <w:lang w:val="en-US"/>
        </w:rPr>
        <w:t>isoamyl</w:t>
      </w:r>
      <w:proofErr w:type="spellEnd"/>
      <w:r w:rsidR="001930C3" w:rsidRPr="002C0FCE">
        <w:rPr>
          <w:rFonts w:ascii="Times New Roman" w:hAnsi="Times New Roman" w:cs="Times New Roman"/>
          <w:sz w:val="24"/>
          <w:szCs w:val="24"/>
          <w:lang w:val="en-US"/>
        </w:rPr>
        <w:t xml:space="preserve"> alcohol) at T = 291.15 K.</w:t>
      </w:r>
      <w:r w:rsidR="003C6E3C" w:rsidRPr="002C0FCE">
        <w:rPr>
          <w:rFonts w:ascii="Times New Roman" w:hAnsi="Times New Roman" w:cs="Times New Roman"/>
          <w:sz w:val="24"/>
          <w:szCs w:val="24"/>
          <w:lang w:val="en-US"/>
        </w:rPr>
        <w:t xml:space="preserve"> </w:t>
      </w:r>
      <w:r w:rsidR="004011A7" w:rsidRPr="002C0FCE">
        <w:rPr>
          <w:rFonts w:ascii="Times New Roman" w:hAnsi="Times New Roman" w:cs="Times New Roman"/>
          <w:sz w:val="24"/>
          <w:szCs w:val="24"/>
          <w:lang w:val="en-US"/>
        </w:rPr>
        <w:t xml:space="preserve">Fluid Phase </w:t>
      </w:r>
      <w:proofErr w:type="spellStart"/>
      <w:r w:rsidR="004011A7" w:rsidRPr="002C0FCE">
        <w:rPr>
          <w:rFonts w:ascii="Times New Roman" w:hAnsi="Times New Roman" w:cs="Times New Roman"/>
          <w:sz w:val="24"/>
          <w:szCs w:val="24"/>
          <w:lang w:val="en-US"/>
        </w:rPr>
        <w:t>Equilibria</w:t>
      </w:r>
      <w:proofErr w:type="spellEnd"/>
      <w:r w:rsidR="004011A7" w:rsidRPr="002C0FCE">
        <w:rPr>
          <w:rFonts w:ascii="Times New Roman" w:hAnsi="Times New Roman" w:cs="Times New Roman"/>
          <w:sz w:val="24"/>
          <w:szCs w:val="24"/>
          <w:lang w:val="en-US"/>
        </w:rPr>
        <w:t xml:space="preserve"> 415( 2016) 51-57.Elsevier.</w:t>
      </w:r>
    </w:p>
    <w:p w:rsidR="00506337" w:rsidRPr="00403AEB" w:rsidRDefault="00506337" w:rsidP="004153E4">
      <w:pPr>
        <w:pStyle w:val="Paragraphedeliste"/>
        <w:numPr>
          <w:ilvl w:val="0"/>
          <w:numId w:val="28"/>
        </w:numPr>
        <w:rPr>
          <w:rFonts w:ascii="Times New Roman" w:hAnsi="Times New Roman" w:cs="Times New Roman"/>
          <w:sz w:val="24"/>
          <w:szCs w:val="24"/>
        </w:rPr>
      </w:pPr>
      <w:r w:rsidRPr="00403AEB">
        <w:rPr>
          <w:rFonts w:ascii="Times New Roman" w:hAnsi="Times New Roman" w:cs="Times New Roman"/>
          <w:sz w:val="24"/>
          <w:szCs w:val="24"/>
        </w:rPr>
        <w:t xml:space="preserve">A. </w:t>
      </w:r>
      <w:proofErr w:type="spellStart"/>
      <w:r w:rsidRPr="00403AEB">
        <w:rPr>
          <w:rFonts w:ascii="Times New Roman" w:hAnsi="Times New Roman" w:cs="Times New Roman"/>
          <w:sz w:val="24"/>
          <w:szCs w:val="24"/>
        </w:rPr>
        <w:t>Hasseine</w:t>
      </w:r>
      <w:proofErr w:type="spellEnd"/>
      <w:r w:rsidRPr="00403AEB">
        <w:rPr>
          <w:rFonts w:ascii="Times New Roman" w:hAnsi="Times New Roman" w:cs="Times New Roman"/>
          <w:sz w:val="24"/>
          <w:szCs w:val="24"/>
        </w:rPr>
        <w:t xml:space="preserve">, Z. </w:t>
      </w:r>
      <w:proofErr w:type="spellStart"/>
      <w:r w:rsidRPr="00403AEB">
        <w:rPr>
          <w:rFonts w:ascii="Times New Roman" w:hAnsi="Times New Roman" w:cs="Times New Roman"/>
          <w:sz w:val="24"/>
          <w:szCs w:val="24"/>
        </w:rPr>
        <w:t>Barhoum</w:t>
      </w:r>
      <w:proofErr w:type="spellEnd"/>
      <w:r w:rsidRPr="00403AEB">
        <w:rPr>
          <w:rFonts w:ascii="Times New Roman" w:hAnsi="Times New Roman" w:cs="Times New Roman"/>
          <w:sz w:val="24"/>
          <w:szCs w:val="24"/>
        </w:rPr>
        <w:t xml:space="preserve">, M. </w:t>
      </w:r>
      <w:proofErr w:type="spellStart"/>
      <w:r w:rsidRPr="00403AEB">
        <w:rPr>
          <w:rFonts w:ascii="Times New Roman" w:hAnsi="Times New Roman" w:cs="Times New Roman"/>
          <w:sz w:val="24"/>
          <w:szCs w:val="24"/>
        </w:rPr>
        <w:t>Attarakih</w:t>
      </w:r>
      <w:proofErr w:type="spellEnd"/>
      <w:r w:rsidRPr="00403AEB">
        <w:rPr>
          <w:rFonts w:ascii="Times New Roman" w:hAnsi="Times New Roman" w:cs="Times New Roman"/>
          <w:sz w:val="24"/>
          <w:szCs w:val="24"/>
        </w:rPr>
        <w:t xml:space="preserve">, H.-J. Bart (2014). </w:t>
      </w:r>
      <w:proofErr w:type="spellStart"/>
      <w:r w:rsidRPr="00403AEB">
        <w:rPr>
          <w:rFonts w:ascii="Times New Roman" w:hAnsi="Times New Roman" w:cs="Times New Roman"/>
          <w:sz w:val="24"/>
          <w:szCs w:val="24"/>
        </w:rPr>
        <w:t>Analytical</w:t>
      </w:r>
      <w:proofErr w:type="spellEnd"/>
      <w:r w:rsidRPr="00403AEB">
        <w:rPr>
          <w:rFonts w:ascii="Times New Roman" w:hAnsi="Times New Roman" w:cs="Times New Roman"/>
          <w:sz w:val="24"/>
          <w:szCs w:val="24"/>
        </w:rPr>
        <w:t xml:space="preserve"> solutions of</w:t>
      </w:r>
    </w:p>
    <w:p w:rsidR="00506337" w:rsidRPr="002C0FCE" w:rsidRDefault="00506337" w:rsidP="00506337">
      <w:pPr>
        <w:pStyle w:val="Paragraphedeliste"/>
        <w:rPr>
          <w:rFonts w:ascii="Times New Roman" w:hAnsi="Times New Roman" w:cs="Times New Roman"/>
          <w:sz w:val="24"/>
          <w:szCs w:val="24"/>
          <w:lang w:val="en-US"/>
        </w:rPr>
      </w:pPr>
      <w:r w:rsidRPr="002C0FCE">
        <w:rPr>
          <w:rFonts w:ascii="Times New Roman" w:hAnsi="Times New Roman" w:cs="Times New Roman"/>
          <w:sz w:val="24"/>
          <w:szCs w:val="24"/>
          <w:lang w:val="en-US"/>
        </w:rPr>
        <w:t xml:space="preserve">the particle breakage equation by the </w:t>
      </w:r>
      <w:proofErr w:type="spellStart"/>
      <w:r w:rsidRPr="002C0FCE">
        <w:rPr>
          <w:rFonts w:ascii="Times New Roman" w:hAnsi="Times New Roman" w:cs="Times New Roman"/>
          <w:sz w:val="24"/>
          <w:szCs w:val="24"/>
          <w:lang w:val="en-US"/>
        </w:rPr>
        <w:t>Adomian</w:t>
      </w:r>
      <w:proofErr w:type="spellEnd"/>
      <w:r w:rsidRPr="002C0FCE">
        <w:rPr>
          <w:rFonts w:ascii="Times New Roman" w:hAnsi="Times New Roman" w:cs="Times New Roman"/>
          <w:sz w:val="24"/>
          <w:szCs w:val="24"/>
          <w:lang w:val="en-US"/>
        </w:rPr>
        <w:t xml:space="preserve"> decomposition and the </w:t>
      </w:r>
      <w:proofErr w:type="spellStart"/>
      <w:r w:rsidRPr="002C0FCE">
        <w:rPr>
          <w:rFonts w:ascii="Times New Roman" w:hAnsi="Times New Roman" w:cs="Times New Roman"/>
          <w:sz w:val="24"/>
          <w:szCs w:val="24"/>
          <w:lang w:val="en-US"/>
        </w:rPr>
        <w:t>variational</w:t>
      </w:r>
      <w:proofErr w:type="spellEnd"/>
    </w:p>
    <w:p w:rsidR="00160161" w:rsidRPr="002C0FCE" w:rsidRDefault="00506337" w:rsidP="00160161">
      <w:pPr>
        <w:pStyle w:val="Paragraphedeliste"/>
        <w:rPr>
          <w:rFonts w:ascii="Times New Roman" w:hAnsi="Times New Roman" w:cs="Times New Roman"/>
          <w:sz w:val="24"/>
          <w:szCs w:val="24"/>
          <w:lang w:val="en-US"/>
        </w:rPr>
      </w:pPr>
      <w:r w:rsidRPr="002C0FCE">
        <w:rPr>
          <w:rFonts w:ascii="Times New Roman" w:hAnsi="Times New Roman" w:cs="Times New Roman"/>
          <w:sz w:val="24"/>
          <w:szCs w:val="24"/>
          <w:lang w:val="en-US"/>
        </w:rPr>
        <w:t>iteration methods, Advanced Powder Technology</w:t>
      </w:r>
      <w:r w:rsidR="00160161" w:rsidRPr="002C0FCE">
        <w:rPr>
          <w:rFonts w:ascii="Times New Roman" w:hAnsi="Times New Roman" w:cs="Times New Roman"/>
          <w:sz w:val="24"/>
          <w:szCs w:val="24"/>
          <w:lang w:val="en-US"/>
        </w:rPr>
        <w:t>26 (2015) 105–112.Elsevier.</w:t>
      </w:r>
    </w:p>
    <w:p w:rsidR="00160161" w:rsidRPr="00403AEB" w:rsidRDefault="00160161" w:rsidP="004153E4">
      <w:pPr>
        <w:pStyle w:val="Paragraphedeliste"/>
        <w:numPr>
          <w:ilvl w:val="0"/>
          <w:numId w:val="28"/>
        </w:numPr>
        <w:rPr>
          <w:rFonts w:ascii="Times New Roman" w:hAnsi="Times New Roman" w:cs="Times New Roman"/>
          <w:sz w:val="24"/>
          <w:szCs w:val="24"/>
        </w:rPr>
      </w:pPr>
      <w:proofErr w:type="spellStart"/>
      <w:r w:rsidRPr="002C0FCE">
        <w:rPr>
          <w:rFonts w:ascii="Times New Roman" w:hAnsi="Times New Roman" w:cs="Times New Roman"/>
          <w:sz w:val="24"/>
          <w:szCs w:val="24"/>
          <w:lang w:val="en-US"/>
        </w:rPr>
        <w:t>A.Hasseine</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H.J.Bart</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Adomian</w:t>
      </w:r>
      <w:proofErr w:type="spellEnd"/>
      <w:r w:rsidRPr="002C0FCE">
        <w:rPr>
          <w:rFonts w:ascii="Times New Roman" w:hAnsi="Times New Roman" w:cs="Times New Roman"/>
          <w:sz w:val="24"/>
          <w:szCs w:val="24"/>
          <w:lang w:val="en-US"/>
        </w:rPr>
        <w:t xml:space="preserve"> decomposition method solution of population balance equations for aggregation, nucleation, growth and breakup processes. </w:t>
      </w:r>
      <w:proofErr w:type="spellStart"/>
      <w:r w:rsidRPr="00403AEB">
        <w:rPr>
          <w:rFonts w:ascii="Times New Roman" w:hAnsi="Times New Roman" w:cs="Times New Roman"/>
          <w:sz w:val="24"/>
          <w:szCs w:val="24"/>
        </w:rPr>
        <w:t>Appl</w:t>
      </w:r>
      <w:proofErr w:type="spellEnd"/>
      <w:r w:rsidRPr="00403AEB">
        <w:rPr>
          <w:rFonts w:ascii="Times New Roman" w:hAnsi="Times New Roman" w:cs="Times New Roman"/>
          <w:sz w:val="24"/>
          <w:szCs w:val="24"/>
        </w:rPr>
        <w:t xml:space="preserve">. Math. </w:t>
      </w:r>
      <w:proofErr w:type="spellStart"/>
      <w:r w:rsidRPr="00403AEB">
        <w:rPr>
          <w:rFonts w:ascii="Times New Roman" w:hAnsi="Times New Roman" w:cs="Times New Roman"/>
          <w:sz w:val="24"/>
          <w:szCs w:val="24"/>
        </w:rPr>
        <w:t>Modelling</w:t>
      </w:r>
      <w:proofErr w:type="spellEnd"/>
      <w:r w:rsidRPr="00403AEB">
        <w:rPr>
          <w:rFonts w:ascii="Times New Roman" w:hAnsi="Times New Roman" w:cs="Times New Roman"/>
          <w:sz w:val="24"/>
          <w:szCs w:val="24"/>
        </w:rPr>
        <w:t>.39(2015) 1975–1984.Elsevier.</w:t>
      </w:r>
    </w:p>
    <w:p w:rsidR="00160161" w:rsidRPr="00403AEB" w:rsidRDefault="00160161" w:rsidP="004153E4">
      <w:pPr>
        <w:pStyle w:val="Paragraphedeliste"/>
        <w:numPr>
          <w:ilvl w:val="0"/>
          <w:numId w:val="28"/>
        </w:numPr>
        <w:rPr>
          <w:rFonts w:ascii="Times New Roman" w:hAnsi="Times New Roman" w:cs="Times New Roman"/>
          <w:sz w:val="24"/>
          <w:szCs w:val="24"/>
        </w:rPr>
      </w:pP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S. </w:t>
      </w:r>
      <w:proofErr w:type="spellStart"/>
      <w:r w:rsidRPr="002C0FCE">
        <w:rPr>
          <w:rFonts w:ascii="Times New Roman" w:hAnsi="Times New Roman" w:cs="Times New Roman"/>
          <w:sz w:val="24"/>
          <w:szCs w:val="24"/>
          <w:lang w:val="en-US"/>
        </w:rPr>
        <w:t>Senouci</w:t>
      </w:r>
      <w:proofErr w:type="spellEnd"/>
      <w:r w:rsidRPr="002C0FCE">
        <w:rPr>
          <w:rFonts w:ascii="Times New Roman" w:hAnsi="Times New Roman" w:cs="Times New Roman"/>
          <w:sz w:val="24"/>
          <w:szCs w:val="24"/>
          <w:lang w:val="en-US"/>
        </w:rPr>
        <w:t xml:space="preserve">, M. </w:t>
      </w:r>
      <w:proofErr w:type="spellStart"/>
      <w:r w:rsidRPr="002C0FCE">
        <w:rPr>
          <w:rFonts w:ascii="Times New Roman" w:hAnsi="Times New Roman" w:cs="Times New Roman"/>
          <w:sz w:val="24"/>
          <w:szCs w:val="24"/>
          <w:lang w:val="en-US"/>
        </w:rPr>
        <w:t>Attarakih</w:t>
      </w:r>
      <w:proofErr w:type="spellEnd"/>
      <w:r w:rsidRPr="002C0FCE">
        <w:rPr>
          <w:rFonts w:ascii="Times New Roman" w:hAnsi="Times New Roman" w:cs="Times New Roman"/>
          <w:sz w:val="24"/>
          <w:szCs w:val="24"/>
          <w:lang w:val="en-US"/>
        </w:rPr>
        <w:t xml:space="preserve"> and H.-J. Bart, Application of two analytical approaches for the solution of the population balance equations: Particle breakage process. </w:t>
      </w:r>
      <w:proofErr w:type="spellStart"/>
      <w:r w:rsidRPr="00403AEB">
        <w:rPr>
          <w:rFonts w:ascii="Times New Roman" w:hAnsi="Times New Roman" w:cs="Times New Roman"/>
          <w:sz w:val="24"/>
          <w:szCs w:val="24"/>
        </w:rPr>
        <w:t>Chem</w:t>
      </w:r>
      <w:proofErr w:type="spellEnd"/>
      <w:r w:rsidRPr="00403AEB">
        <w:rPr>
          <w:rFonts w:ascii="Times New Roman" w:hAnsi="Times New Roman" w:cs="Times New Roman"/>
          <w:sz w:val="24"/>
          <w:szCs w:val="24"/>
        </w:rPr>
        <w:t xml:space="preserve">. Eng. </w:t>
      </w:r>
      <w:proofErr w:type="spellStart"/>
      <w:r w:rsidRPr="00403AEB">
        <w:rPr>
          <w:rFonts w:ascii="Times New Roman" w:hAnsi="Times New Roman" w:cs="Times New Roman"/>
          <w:sz w:val="24"/>
          <w:szCs w:val="24"/>
        </w:rPr>
        <w:t>Technol</w:t>
      </w:r>
      <w:proofErr w:type="spellEnd"/>
      <w:r w:rsidRPr="00403AEB">
        <w:rPr>
          <w:rFonts w:ascii="Times New Roman" w:hAnsi="Times New Roman" w:cs="Times New Roman"/>
          <w:sz w:val="24"/>
          <w:szCs w:val="24"/>
        </w:rPr>
        <w:t>. 2015, 38, No. 9, 1574–1584.</w:t>
      </w:r>
      <w:proofErr w:type="spellStart"/>
      <w:r w:rsidRPr="00403AEB">
        <w:rPr>
          <w:rFonts w:ascii="Times New Roman" w:hAnsi="Times New Roman" w:cs="Times New Roman"/>
          <w:sz w:val="24"/>
          <w:szCs w:val="24"/>
        </w:rPr>
        <w:t>Wiley</w:t>
      </w:r>
      <w:proofErr w:type="spellEnd"/>
      <w:r w:rsidRPr="00403AEB">
        <w:rPr>
          <w:rFonts w:ascii="Times New Roman" w:hAnsi="Times New Roman" w:cs="Times New Roman"/>
          <w:sz w:val="24"/>
          <w:szCs w:val="24"/>
        </w:rPr>
        <w:t>.</w:t>
      </w:r>
    </w:p>
    <w:p w:rsidR="00160161" w:rsidRPr="00403AEB" w:rsidRDefault="00160161" w:rsidP="004153E4">
      <w:pPr>
        <w:pStyle w:val="Paragraphedeliste"/>
        <w:numPr>
          <w:ilvl w:val="0"/>
          <w:numId w:val="28"/>
        </w:numPr>
        <w:rPr>
          <w:rFonts w:ascii="Times New Roman" w:hAnsi="Times New Roman" w:cs="Times New Roman"/>
          <w:sz w:val="24"/>
          <w:szCs w:val="24"/>
        </w:rPr>
      </w:pPr>
      <w:proofErr w:type="spellStart"/>
      <w:r w:rsidRPr="00403AEB">
        <w:rPr>
          <w:rFonts w:ascii="Times New Roman" w:hAnsi="Times New Roman" w:cs="Times New Roman"/>
          <w:sz w:val="24"/>
          <w:szCs w:val="24"/>
        </w:rPr>
        <w:t>M.Attarakih</w:t>
      </w:r>
      <w:proofErr w:type="spellEnd"/>
      <w:r w:rsidRPr="00403AEB">
        <w:rPr>
          <w:rFonts w:ascii="Times New Roman" w:hAnsi="Times New Roman" w:cs="Times New Roman"/>
          <w:sz w:val="24"/>
          <w:szCs w:val="24"/>
        </w:rPr>
        <w:t xml:space="preserve">, </w:t>
      </w:r>
      <w:proofErr w:type="spellStart"/>
      <w:r w:rsidRPr="00403AEB">
        <w:rPr>
          <w:rFonts w:ascii="Times New Roman" w:hAnsi="Times New Roman" w:cs="Times New Roman"/>
          <w:sz w:val="24"/>
          <w:szCs w:val="24"/>
        </w:rPr>
        <w:t>A.Hasseine</w:t>
      </w:r>
      <w:proofErr w:type="spellEnd"/>
      <w:r w:rsidRPr="00403AEB">
        <w:rPr>
          <w:rFonts w:ascii="Times New Roman" w:hAnsi="Times New Roman" w:cs="Times New Roman"/>
          <w:sz w:val="24"/>
          <w:szCs w:val="24"/>
        </w:rPr>
        <w:t xml:space="preserve">, Hans-Jörg Bart. </w:t>
      </w:r>
      <w:r w:rsidRPr="002C0FCE">
        <w:rPr>
          <w:rFonts w:ascii="Times New Roman" w:hAnsi="Times New Roman" w:cs="Times New Roman"/>
          <w:sz w:val="24"/>
          <w:szCs w:val="24"/>
          <w:lang w:val="en-US"/>
        </w:rPr>
        <w:t xml:space="preserve">A </w:t>
      </w:r>
      <w:proofErr w:type="spellStart"/>
      <w:r w:rsidRPr="002C0FCE">
        <w:rPr>
          <w:rFonts w:ascii="Times New Roman" w:hAnsi="Times New Roman" w:cs="Times New Roman"/>
          <w:sz w:val="24"/>
          <w:szCs w:val="24"/>
          <w:lang w:val="en-US"/>
        </w:rPr>
        <w:t>Meshfree</w:t>
      </w:r>
      <w:proofErr w:type="spellEnd"/>
      <w:r w:rsidRPr="002C0FCE">
        <w:rPr>
          <w:rFonts w:ascii="Times New Roman" w:hAnsi="Times New Roman" w:cs="Times New Roman"/>
          <w:sz w:val="24"/>
          <w:szCs w:val="24"/>
          <w:lang w:val="en-US"/>
        </w:rPr>
        <w:t xml:space="preserve"> Maximum Entropy Method for the Solution of the Population Balance Equation. </w:t>
      </w:r>
      <w:r w:rsidRPr="00403AEB">
        <w:rPr>
          <w:rFonts w:ascii="Times New Roman" w:hAnsi="Times New Roman" w:cs="Times New Roman"/>
          <w:sz w:val="24"/>
          <w:szCs w:val="24"/>
        </w:rPr>
        <w:t xml:space="preserve">Computer </w:t>
      </w:r>
      <w:proofErr w:type="spellStart"/>
      <w:r w:rsidRPr="00403AEB">
        <w:rPr>
          <w:rFonts w:ascii="Times New Roman" w:hAnsi="Times New Roman" w:cs="Times New Roman"/>
          <w:sz w:val="24"/>
          <w:szCs w:val="24"/>
        </w:rPr>
        <w:t>Aided</w:t>
      </w:r>
      <w:proofErr w:type="spellEnd"/>
      <w:r w:rsidRPr="00403AEB">
        <w:rPr>
          <w:rFonts w:ascii="Times New Roman" w:hAnsi="Times New Roman" w:cs="Times New Roman"/>
          <w:sz w:val="24"/>
          <w:szCs w:val="24"/>
        </w:rPr>
        <w:t xml:space="preserve"> </w:t>
      </w:r>
      <w:proofErr w:type="spellStart"/>
      <w:r w:rsidRPr="00403AEB">
        <w:rPr>
          <w:rFonts w:ascii="Times New Roman" w:hAnsi="Times New Roman" w:cs="Times New Roman"/>
          <w:sz w:val="24"/>
          <w:szCs w:val="24"/>
        </w:rPr>
        <w:t>Chemical</w:t>
      </w:r>
      <w:proofErr w:type="spellEnd"/>
      <w:r w:rsidRPr="00403AEB">
        <w:rPr>
          <w:rFonts w:ascii="Times New Roman" w:hAnsi="Times New Roman" w:cs="Times New Roman"/>
          <w:sz w:val="24"/>
          <w:szCs w:val="24"/>
        </w:rPr>
        <w:t xml:space="preserve"> engineering. 37(2015), 197–202.Elsevier.</w:t>
      </w:r>
    </w:p>
    <w:p w:rsidR="00160161" w:rsidRPr="002C0FCE" w:rsidRDefault="00160161"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t>A.Merzougui</w:t>
      </w:r>
      <w:proofErr w:type="spellEnd"/>
      <w:r w:rsidRPr="002C0FCE">
        <w:rPr>
          <w:rFonts w:ascii="Times New Roman" w:hAnsi="Times New Roman" w:cs="Times New Roman"/>
          <w:sz w:val="24"/>
          <w:szCs w:val="24"/>
          <w:lang w:val="en-US"/>
        </w:rPr>
        <w:t>, A. Bonilla-</w:t>
      </w:r>
      <w:proofErr w:type="spellStart"/>
      <w:r w:rsidRPr="002C0FCE">
        <w:rPr>
          <w:rFonts w:ascii="Times New Roman" w:hAnsi="Times New Roman" w:cs="Times New Roman"/>
          <w:sz w:val="24"/>
          <w:szCs w:val="24"/>
          <w:lang w:val="en-US"/>
        </w:rPr>
        <w:t>Petriciolet</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A.Hasseine</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D.Laiadi</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N.Labed</w:t>
      </w:r>
      <w:proofErr w:type="spellEnd"/>
      <w:r w:rsidRPr="002C0FCE">
        <w:rPr>
          <w:rFonts w:ascii="Times New Roman" w:hAnsi="Times New Roman" w:cs="Times New Roman"/>
          <w:sz w:val="24"/>
          <w:szCs w:val="24"/>
          <w:lang w:val="en-US"/>
        </w:rPr>
        <w:t xml:space="preserve">. Modeling of liquid–liquid equilibrium of systems relevant for biodiesel production using Backtracking Search Optimization, Fluid Phase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388(2015)25.Elsevier.  </w:t>
      </w:r>
    </w:p>
    <w:p w:rsidR="00160161" w:rsidRPr="00403AEB" w:rsidRDefault="00160161" w:rsidP="004153E4">
      <w:pPr>
        <w:pStyle w:val="Paragraphedeliste"/>
        <w:numPr>
          <w:ilvl w:val="0"/>
          <w:numId w:val="28"/>
        </w:numPr>
        <w:rPr>
          <w:rFonts w:ascii="Times New Roman" w:hAnsi="Times New Roman" w:cs="Times New Roman"/>
          <w:sz w:val="24"/>
          <w:szCs w:val="24"/>
        </w:rPr>
      </w:pPr>
      <w:r w:rsidRPr="002C0FCE">
        <w:rPr>
          <w:rFonts w:ascii="Times New Roman" w:hAnsi="Times New Roman" w:cs="Times New Roman"/>
          <w:sz w:val="24"/>
          <w:szCs w:val="24"/>
          <w:lang w:val="en-US"/>
        </w:rPr>
        <w:t xml:space="preserve">O. </w:t>
      </w:r>
      <w:proofErr w:type="spellStart"/>
      <w:r w:rsidRPr="002C0FCE">
        <w:rPr>
          <w:rFonts w:ascii="Times New Roman" w:hAnsi="Times New Roman" w:cs="Times New Roman"/>
          <w:sz w:val="24"/>
          <w:szCs w:val="24"/>
          <w:lang w:val="en-US"/>
        </w:rPr>
        <w:t>Bacha</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and M. </w:t>
      </w:r>
      <w:proofErr w:type="spellStart"/>
      <w:r w:rsidRPr="002C0FCE">
        <w:rPr>
          <w:rFonts w:ascii="Times New Roman" w:hAnsi="Times New Roman" w:cs="Times New Roman"/>
          <w:sz w:val="24"/>
          <w:szCs w:val="24"/>
          <w:lang w:val="en-US"/>
        </w:rPr>
        <w:t>Attarakih</w:t>
      </w:r>
      <w:proofErr w:type="spellEnd"/>
      <w:r w:rsidRPr="002C0FCE">
        <w:rPr>
          <w:rFonts w:ascii="Times New Roman" w:hAnsi="Times New Roman" w:cs="Times New Roman"/>
          <w:sz w:val="24"/>
          <w:szCs w:val="24"/>
          <w:lang w:val="en-US"/>
        </w:rPr>
        <w:t>.</w:t>
      </w:r>
      <w:r w:rsidR="00E740D7" w:rsidRPr="002C0FCE">
        <w:rPr>
          <w:rFonts w:ascii="Times New Roman" w:hAnsi="Times New Roman" w:cs="Times New Roman"/>
          <w:sz w:val="24"/>
          <w:szCs w:val="24"/>
          <w:lang w:val="en-US"/>
        </w:rPr>
        <w:t xml:space="preserve"> </w:t>
      </w:r>
      <w:r w:rsidRPr="002C0FCE">
        <w:rPr>
          <w:rFonts w:ascii="Times New Roman" w:hAnsi="Times New Roman" w:cs="Times New Roman"/>
          <w:sz w:val="24"/>
          <w:szCs w:val="24"/>
          <w:lang w:val="en-US"/>
        </w:rPr>
        <w:t xml:space="preserve">Measurement and correlation of liquid–liquid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for water + ethanol + mixed solvents (dichloromethane or chloroform + diethyl ether) at T = 293.15 K. Physics and chemistry of liquids, 2015. </w:t>
      </w:r>
      <w:r w:rsidRPr="00403AEB">
        <w:rPr>
          <w:rFonts w:ascii="Times New Roman" w:hAnsi="Times New Roman" w:cs="Times New Roman"/>
          <w:sz w:val="24"/>
          <w:szCs w:val="24"/>
        </w:rPr>
        <w:t>Taylor &amp; Francis.</w:t>
      </w:r>
    </w:p>
    <w:p w:rsidR="00201270" w:rsidRPr="002C0FCE" w:rsidRDefault="006C0BE9"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t>Djelloul</w:t>
      </w:r>
      <w:proofErr w:type="spellEnd"/>
      <w:r w:rsidRPr="002C0FCE">
        <w:rPr>
          <w:rFonts w:ascii="Times New Roman" w:hAnsi="Times New Roman" w:cs="Times New Roman"/>
          <w:sz w:val="24"/>
          <w:szCs w:val="24"/>
          <w:lang w:val="en-US"/>
        </w:rPr>
        <w:t xml:space="preserve">, D.,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Ultrasound-assisted removal of </w:t>
      </w:r>
      <w:proofErr w:type="spellStart"/>
      <w:r w:rsidRPr="002C0FCE">
        <w:rPr>
          <w:rFonts w:ascii="Times New Roman" w:hAnsi="Times New Roman" w:cs="Times New Roman"/>
          <w:sz w:val="24"/>
          <w:szCs w:val="24"/>
          <w:lang w:val="en-US"/>
        </w:rPr>
        <w:t>methylene</w:t>
      </w:r>
      <w:proofErr w:type="spellEnd"/>
      <w:r w:rsidRPr="002C0FCE">
        <w:rPr>
          <w:rFonts w:ascii="Times New Roman" w:hAnsi="Times New Roman" w:cs="Times New Roman"/>
          <w:sz w:val="24"/>
          <w:szCs w:val="24"/>
          <w:lang w:val="en-US"/>
        </w:rPr>
        <w:t xml:space="preserve"> blue from aqueous. Solution by milk thistle seed, Desalination and Water Treatment, 2013,1-8.Taylor&amp;Francis.</w:t>
      </w:r>
    </w:p>
    <w:p w:rsidR="004520FC"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t>Merzougui</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Laiadi</w:t>
      </w:r>
      <w:proofErr w:type="spellEnd"/>
      <w:r w:rsidRPr="002C0FCE">
        <w:rPr>
          <w:rFonts w:ascii="Times New Roman" w:hAnsi="Times New Roman" w:cs="Times New Roman"/>
          <w:sz w:val="24"/>
          <w:szCs w:val="24"/>
          <w:lang w:val="en-US"/>
        </w:rPr>
        <w:t xml:space="preserve">, D. Liquid-liquid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of {n-</w:t>
      </w:r>
      <w:proofErr w:type="spellStart"/>
      <w:r w:rsidRPr="002C0FCE">
        <w:rPr>
          <w:rFonts w:ascii="Times New Roman" w:hAnsi="Times New Roman" w:cs="Times New Roman"/>
          <w:sz w:val="24"/>
          <w:szCs w:val="24"/>
          <w:lang w:val="en-US"/>
        </w:rPr>
        <w:t>heptane</w:t>
      </w:r>
      <w:proofErr w:type="spellEnd"/>
      <w:r w:rsidRPr="002C0FCE">
        <w:rPr>
          <w:rFonts w:ascii="Times New Roman" w:hAnsi="Times New Roman" w:cs="Times New Roman"/>
          <w:sz w:val="24"/>
          <w:szCs w:val="24"/>
          <w:lang w:val="en-US"/>
        </w:rPr>
        <w:t xml:space="preserve"> + toluene +Aniline}ternary system: experimental data and correlation, Elsevier; Fluid Phase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308(2011) 142–147;      </w:t>
      </w:r>
    </w:p>
    <w:p w:rsidR="00475A81"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403AEB">
        <w:rPr>
          <w:rFonts w:ascii="Times New Roman" w:hAnsi="Times New Roman" w:cs="Times New Roman"/>
          <w:sz w:val="24"/>
          <w:szCs w:val="24"/>
        </w:rPr>
        <w:t>Merzougui</w:t>
      </w:r>
      <w:proofErr w:type="spellEnd"/>
      <w:r w:rsidRPr="00403AEB">
        <w:rPr>
          <w:rFonts w:ascii="Times New Roman" w:hAnsi="Times New Roman" w:cs="Times New Roman"/>
          <w:sz w:val="24"/>
          <w:szCs w:val="24"/>
        </w:rPr>
        <w:t xml:space="preserve">, A, </w:t>
      </w:r>
      <w:proofErr w:type="spellStart"/>
      <w:r w:rsidRPr="00403AEB">
        <w:rPr>
          <w:rFonts w:ascii="Times New Roman" w:hAnsi="Times New Roman" w:cs="Times New Roman"/>
          <w:sz w:val="24"/>
          <w:szCs w:val="24"/>
        </w:rPr>
        <w:t>Hasseine</w:t>
      </w:r>
      <w:proofErr w:type="spellEnd"/>
      <w:r w:rsidRPr="00403AEB">
        <w:rPr>
          <w:rFonts w:ascii="Times New Roman" w:hAnsi="Times New Roman" w:cs="Times New Roman"/>
          <w:sz w:val="24"/>
          <w:szCs w:val="24"/>
        </w:rPr>
        <w:t xml:space="preserve">, A, </w:t>
      </w:r>
      <w:proofErr w:type="spellStart"/>
      <w:r w:rsidRPr="00403AEB">
        <w:rPr>
          <w:rFonts w:ascii="Times New Roman" w:hAnsi="Times New Roman" w:cs="Times New Roman"/>
          <w:sz w:val="24"/>
          <w:szCs w:val="24"/>
        </w:rPr>
        <w:t>Kabouche</w:t>
      </w:r>
      <w:proofErr w:type="spellEnd"/>
      <w:r w:rsidRPr="00403AEB">
        <w:rPr>
          <w:rFonts w:ascii="Times New Roman" w:hAnsi="Times New Roman" w:cs="Times New Roman"/>
          <w:sz w:val="24"/>
          <w:szCs w:val="24"/>
        </w:rPr>
        <w:t xml:space="preserve">, A, </w:t>
      </w:r>
      <w:proofErr w:type="spellStart"/>
      <w:r w:rsidRPr="00403AEB">
        <w:rPr>
          <w:rFonts w:ascii="Times New Roman" w:hAnsi="Times New Roman" w:cs="Times New Roman"/>
          <w:sz w:val="24"/>
          <w:szCs w:val="24"/>
        </w:rPr>
        <w:t>Korichi</w:t>
      </w:r>
      <w:proofErr w:type="spellEnd"/>
      <w:r w:rsidRPr="00403AEB">
        <w:rPr>
          <w:rFonts w:ascii="Times New Roman" w:hAnsi="Times New Roman" w:cs="Times New Roman"/>
          <w:sz w:val="24"/>
          <w:szCs w:val="24"/>
        </w:rPr>
        <w:t xml:space="preserve">. </w:t>
      </w:r>
      <w:r w:rsidRPr="002C0FCE">
        <w:rPr>
          <w:rFonts w:ascii="Times New Roman" w:hAnsi="Times New Roman" w:cs="Times New Roman"/>
          <w:sz w:val="24"/>
          <w:szCs w:val="24"/>
          <w:lang w:val="en-US"/>
        </w:rPr>
        <w:t xml:space="preserve">M. « LLE for the Extraction of Alcohol from      Aqueous Solutions with diethyl ether and Dichloromethane at 293.15 K, Parameter Estimation Using a Hybrid Genetic Based Approach», Elsevier, Fluid Phase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309, pp. 161–167, 2011. </w:t>
      </w:r>
    </w:p>
    <w:p w:rsidR="00475A81"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lastRenderedPageBreak/>
        <w:t>Laiadi</w:t>
      </w:r>
      <w:proofErr w:type="spellEnd"/>
      <w:r w:rsidRPr="002C0FCE">
        <w:rPr>
          <w:rFonts w:ascii="Times New Roman" w:hAnsi="Times New Roman" w:cs="Times New Roman"/>
          <w:sz w:val="24"/>
          <w:szCs w:val="24"/>
          <w:lang w:val="en-US"/>
        </w:rPr>
        <w:t xml:space="preserve">, D.,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Merzougui</w:t>
      </w:r>
      <w:proofErr w:type="spellEnd"/>
      <w:r w:rsidRPr="002C0FCE">
        <w:rPr>
          <w:rFonts w:ascii="Times New Roman" w:hAnsi="Times New Roman" w:cs="Times New Roman"/>
          <w:sz w:val="24"/>
          <w:szCs w:val="24"/>
          <w:lang w:val="en-US"/>
        </w:rPr>
        <w:t xml:space="preserve">, A. « </w:t>
      </w:r>
      <w:proofErr w:type="spellStart"/>
      <w:r w:rsidRPr="002C0FCE">
        <w:rPr>
          <w:rFonts w:ascii="Times New Roman" w:hAnsi="Times New Roman" w:cs="Times New Roman"/>
          <w:sz w:val="24"/>
          <w:szCs w:val="24"/>
          <w:lang w:val="en-US"/>
        </w:rPr>
        <w:t>Homotopy</w:t>
      </w:r>
      <w:proofErr w:type="spellEnd"/>
      <w:r w:rsidRPr="002C0FCE">
        <w:rPr>
          <w:rFonts w:ascii="Times New Roman" w:hAnsi="Times New Roman" w:cs="Times New Roman"/>
          <w:sz w:val="24"/>
          <w:szCs w:val="24"/>
          <w:lang w:val="en-US"/>
        </w:rPr>
        <w:t xml:space="preserve"> Method to Predict Liquid-Liquid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For Ternary Mixtures Of (Water + Carboxylic Acid+ Organic Solvent) », Fluid Phase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313, 2011, pp. 114–120,      </w:t>
      </w:r>
    </w:p>
    <w:p w:rsidR="00475A81"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403AEB">
        <w:rPr>
          <w:rFonts w:ascii="Times New Roman" w:hAnsi="Times New Roman" w:cs="Times New Roman"/>
          <w:sz w:val="24"/>
          <w:szCs w:val="24"/>
        </w:rPr>
        <w:t>Merzougui</w:t>
      </w:r>
      <w:proofErr w:type="spellEnd"/>
      <w:r w:rsidRPr="00403AEB">
        <w:rPr>
          <w:rFonts w:ascii="Times New Roman" w:hAnsi="Times New Roman" w:cs="Times New Roman"/>
          <w:sz w:val="24"/>
          <w:szCs w:val="24"/>
        </w:rPr>
        <w:t xml:space="preserve">, A., </w:t>
      </w:r>
      <w:proofErr w:type="spellStart"/>
      <w:r w:rsidRPr="00403AEB">
        <w:rPr>
          <w:rFonts w:ascii="Times New Roman" w:hAnsi="Times New Roman" w:cs="Times New Roman"/>
          <w:sz w:val="24"/>
          <w:szCs w:val="24"/>
        </w:rPr>
        <w:t>Hasseine</w:t>
      </w:r>
      <w:proofErr w:type="spellEnd"/>
      <w:r w:rsidRPr="00403AEB">
        <w:rPr>
          <w:rFonts w:ascii="Times New Roman" w:hAnsi="Times New Roman" w:cs="Times New Roman"/>
          <w:sz w:val="24"/>
          <w:szCs w:val="24"/>
        </w:rPr>
        <w:t xml:space="preserve">, A., </w:t>
      </w:r>
      <w:proofErr w:type="spellStart"/>
      <w:r w:rsidRPr="00403AEB">
        <w:rPr>
          <w:rFonts w:ascii="Times New Roman" w:hAnsi="Times New Roman" w:cs="Times New Roman"/>
          <w:sz w:val="24"/>
          <w:szCs w:val="24"/>
        </w:rPr>
        <w:t>Laiadi</w:t>
      </w:r>
      <w:proofErr w:type="spellEnd"/>
      <w:r w:rsidRPr="00403AEB">
        <w:rPr>
          <w:rFonts w:ascii="Times New Roman" w:hAnsi="Times New Roman" w:cs="Times New Roman"/>
          <w:sz w:val="24"/>
          <w:szCs w:val="24"/>
        </w:rPr>
        <w:t xml:space="preserve">, D.  </w:t>
      </w:r>
      <w:r w:rsidRPr="002C0FCE">
        <w:rPr>
          <w:rFonts w:ascii="Times New Roman" w:hAnsi="Times New Roman" w:cs="Times New Roman"/>
          <w:sz w:val="24"/>
          <w:szCs w:val="24"/>
          <w:lang w:val="en-US"/>
        </w:rPr>
        <w:t xml:space="preserve">“Application of the Harmony Search Algorithm to Calculate the Interaction Parameters in liquid-liquid phase equilibrium modeling” Elsevier; Fluid Phase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324, 2012, pp. 94–101</w:t>
      </w:r>
    </w:p>
    <w:p w:rsidR="004520FC" w:rsidRPr="00403AEB" w:rsidRDefault="00475A81" w:rsidP="004153E4">
      <w:pPr>
        <w:pStyle w:val="Paragraphedeliste"/>
        <w:numPr>
          <w:ilvl w:val="0"/>
          <w:numId w:val="28"/>
        </w:numPr>
        <w:rPr>
          <w:rFonts w:ascii="Times New Roman" w:hAnsi="Times New Roman" w:cs="Times New Roman"/>
          <w:sz w:val="24"/>
          <w:szCs w:val="24"/>
        </w:rPr>
      </w:pP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Kabouche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Meniai</w:t>
      </w:r>
      <w:proofErr w:type="spellEnd"/>
      <w:r w:rsidRPr="002C0FCE">
        <w:rPr>
          <w:rFonts w:ascii="Times New Roman" w:hAnsi="Times New Roman" w:cs="Times New Roman"/>
          <w:sz w:val="24"/>
          <w:szCs w:val="24"/>
          <w:lang w:val="en-US"/>
        </w:rPr>
        <w:t xml:space="preserve">, A., H., </w:t>
      </w:r>
      <w:proofErr w:type="spellStart"/>
      <w:r w:rsidRPr="002C0FCE">
        <w:rPr>
          <w:rFonts w:ascii="Times New Roman" w:hAnsi="Times New Roman" w:cs="Times New Roman"/>
          <w:sz w:val="24"/>
          <w:szCs w:val="24"/>
          <w:lang w:val="en-US"/>
        </w:rPr>
        <w:t>Korichi</w:t>
      </w:r>
      <w:proofErr w:type="spellEnd"/>
      <w:r w:rsidRPr="002C0FCE">
        <w:rPr>
          <w:rFonts w:ascii="Times New Roman" w:hAnsi="Times New Roman" w:cs="Times New Roman"/>
          <w:sz w:val="24"/>
          <w:szCs w:val="24"/>
          <w:lang w:val="en-US"/>
        </w:rPr>
        <w:t xml:space="preserve">, M. Salting effect of </w:t>
      </w:r>
      <w:proofErr w:type="spellStart"/>
      <w:r w:rsidRPr="002C0FCE">
        <w:rPr>
          <w:rFonts w:ascii="Times New Roman" w:hAnsi="Times New Roman" w:cs="Times New Roman"/>
          <w:sz w:val="24"/>
          <w:szCs w:val="24"/>
          <w:lang w:val="en-US"/>
        </w:rPr>
        <w:t>NaCl</w:t>
      </w:r>
      <w:proofErr w:type="spellEnd"/>
      <w:r w:rsidRPr="002C0FCE">
        <w:rPr>
          <w:rFonts w:ascii="Times New Roman" w:hAnsi="Times New Roman" w:cs="Times New Roman"/>
          <w:sz w:val="24"/>
          <w:szCs w:val="24"/>
          <w:lang w:val="en-US"/>
        </w:rPr>
        <w:t xml:space="preserve"> and </w:t>
      </w:r>
      <w:proofErr w:type="spellStart"/>
      <w:r w:rsidRPr="002C0FCE">
        <w:rPr>
          <w:rFonts w:ascii="Times New Roman" w:hAnsi="Times New Roman" w:cs="Times New Roman"/>
          <w:sz w:val="24"/>
          <w:szCs w:val="24"/>
          <w:lang w:val="en-US"/>
        </w:rPr>
        <w:t>KCl</w:t>
      </w:r>
      <w:proofErr w:type="spellEnd"/>
      <w:r w:rsidRPr="002C0FCE">
        <w:rPr>
          <w:rFonts w:ascii="Times New Roman" w:hAnsi="Times New Roman" w:cs="Times New Roman"/>
          <w:sz w:val="24"/>
          <w:szCs w:val="24"/>
          <w:lang w:val="en-US"/>
        </w:rPr>
        <w:t xml:space="preserve"> on the liquid-liquid </w:t>
      </w:r>
      <w:proofErr w:type="spellStart"/>
      <w:r w:rsidRPr="002C0FCE">
        <w:rPr>
          <w:rFonts w:ascii="Times New Roman" w:hAnsi="Times New Roman" w:cs="Times New Roman"/>
          <w:sz w:val="24"/>
          <w:szCs w:val="24"/>
          <w:lang w:val="en-US"/>
        </w:rPr>
        <w:t>equilibria</w:t>
      </w:r>
      <w:proofErr w:type="spellEnd"/>
      <w:r w:rsidRPr="002C0FCE">
        <w:rPr>
          <w:rFonts w:ascii="Times New Roman" w:hAnsi="Times New Roman" w:cs="Times New Roman"/>
          <w:sz w:val="24"/>
          <w:szCs w:val="24"/>
          <w:lang w:val="en-US"/>
        </w:rPr>
        <w:t xml:space="preserve"> of water + ethyl acetate+ ethanol system and interaction parameters estimation using the genetic algorithm, Desalination and water treatment. </w:t>
      </w:r>
      <w:r w:rsidRPr="00403AEB">
        <w:rPr>
          <w:rFonts w:ascii="Times New Roman" w:hAnsi="Times New Roman" w:cs="Times New Roman"/>
          <w:sz w:val="24"/>
          <w:szCs w:val="24"/>
        </w:rPr>
        <w:t>01/2011; 29(1-3):47-55.</w:t>
      </w:r>
      <w:r w:rsidRPr="00403AEB">
        <w:rPr>
          <w:rFonts w:ascii="Times New Roman" w:hAnsi="Times New Roman" w:cs="Times New Roman"/>
          <w:sz w:val="24"/>
          <w:szCs w:val="24"/>
        </w:rPr>
        <w:cr/>
      </w:r>
    </w:p>
    <w:p w:rsidR="00475A81" w:rsidRPr="002C0FCE" w:rsidRDefault="00475A81" w:rsidP="004153E4">
      <w:pPr>
        <w:pStyle w:val="Paragraphedeliste"/>
        <w:numPr>
          <w:ilvl w:val="0"/>
          <w:numId w:val="28"/>
        </w:numPr>
        <w:rPr>
          <w:rFonts w:ascii="Times New Roman" w:hAnsi="Times New Roman" w:cs="Times New Roman"/>
          <w:sz w:val="24"/>
          <w:szCs w:val="24"/>
          <w:lang w:val="en-US"/>
        </w:rPr>
      </w:pPr>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Bellagoun</w:t>
      </w:r>
      <w:proofErr w:type="spellEnd"/>
      <w:r w:rsidRPr="002C0FCE">
        <w:rPr>
          <w:rFonts w:ascii="Times New Roman" w:hAnsi="Times New Roman" w:cs="Times New Roman"/>
          <w:sz w:val="24"/>
          <w:szCs w:val="24"/>
          <w:lang w:val="en-US"/>
        </w:rPr>
        <w:t xml:space="preserve">, A., Bart, H., J. Analytical solution of the droplet breakup equation by the </w:t>
      </w:r>
      <w:proofErr w:type="spellStart"/>
      <w:r w:rsidRPr="002C0FCE">
        <w:rPr>
          <w:rFonts w:ascii="Times New Roman" w:hAnsi="Times New Roman" w:cs="Times New Roman"/>
          <w:sz w:val="24"/>
          <w:szCs w:val="24"/>
          <w:lang w:val="en-US"/>
        </w:rPr>
        <w:t>Adomian</w:t>
      </w:r>
      <w:proofErr w:type="spellEnd"/>
      <w:r w:rsidRPr="002C0FCE">
        <w:rPr>
          <w:rFonts w:ascii="Times New Roman" w:hAnsi="Times New Roman" w:cs="Times New Roman"/>
          <w:sz w:val="24"/>
          <w:szCs w:val="24"/>
          <w:lang w:val="en-US"/>
        </w:rPr>
        <w:t xml:space="preserve"> decomposition method, Applied Mathematics and Computation, Volume 218, Issue 5, 1 November 2011, Pages 2249–2258.</w:t>
      </w:r>
    </w:p>
    <w:p w:rsidR="004520FC"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t>Kabouche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Meniai</w:t>
      </w:r>
      <w:proofErr w:type="spellEnd"/>
      <w:r w:rsidRPr="002C0FCE">
        <w:rPr>
          <w:rFonts w:ascii="Times New Roman" w:hAnsi="Times New Roman" w:cs="Times New Roman"/>
          <w:sz w:val="24"/>
          <w:szCs w:val="24"/>
          <w:lang w:val="en-US"/>
        </w:rPr>
        <w:t xml:space="preserve">, A., H.,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A. Estimation of Coalescence Parameters in an Agitated Extraction Column Using a Hybrid Algorithm, Wiley, Chemical Engineering &amp; Technology Volume 34, Issue 5, 2011, pages 784–790</w:t>
      </w:r>
      <w:r w:rsidRPr="002C0FCE">
        <w:rPr>
          <w:rFonts w:ascii="Times New Roman" w:hAnsi="Times New Roman" w:cs="Times New Roman"/>
          <w:sz w:val="24"/>
          <w:szCs w:val="24"/>
          <w:lang w:val="en-US"/>
        </w:rPr>
        <w:cr/>
      </w:r>
    </w:p>
    <w:p w:rsidR="00E23A6B" w:rsidRPr="002C0FCE" w:rsidRDefault="00475A81" w:rsidP="004153E4">
      <w:pPr>
        <w:pStyle w:val="Paragraphedeliste"/>
        <w:numPr>
          <w:ilvl w:val="0"/>
          <w:numId w:val="28"/>
        </w:numPr>
        <w:rPr>
          <w:rFonts w:ascii="Times New Roman" w:hAnsi="Times New Roman" w:cs="Times New Roman"/>
          <w:sz w:val="24"/>
          <w:szCs w:val="24"/>
          <w:lang w:val="en-US"/>
        </w:rPr>
      </w:pPr>
      <w:proofErr w:type="spellStart"/>
      <w:r w:rsidRPr="002C0FCE">
        <w:rPr>
          <w:rFonts w:ascii="Times New Roman" w:hAnsi="Times New Roman" w:cs="Times New Roman"/>
          <w:sz w:val="24"/>
          <w:szCs w:val="24"/>
          <w:lang w:val="en-US"/>
        </w:rPr>
        <w:t>Houda</w:t>
      </w:r>
      <w:proofErr w:type="spellEnd"/>
      <w:r w:rsidRPr="002C0FCE">
        <w:rPr>
          <w:rFonts w:ascii="Times New Roman" w:hAnsi="Times New Roman" w:cs="Times New Roman"/>
          <w:sz w:val="24"/>
          <w:szCs w:val="24"/>
          <w:lang w:val="en-US"/>
        </w:rPr>
        <w:t xml:space="preserve">, S., </w:t>
      </w:r>
      <w:proofErr w:type="spellStart"/>
      <w:r w:rsidRPr="002C0FCE">
        <w:rPr>
          <w:rFonts w:ascii="Times New Roman" w:hAnsi="Times New Roman" w:cs="Times New Roman"/>
          <w:sz w:val="24"/>
          <w:szCs w:val="24"/>
          <w:lang w:val="en-US"/>
        </w:rPr>
        <w:t>Zemmouri</w:t>
      </w:r>
      <w:proofErr w:type="spellEnd"/>
      <w:r w:rsidRPr="002C0FCE">
        <w:rPr>
          <w:rFonts w:ascii="Times New Roman" w:hAnsi="Times New Roman" w:cs="Times New Roman"/>
          <w:sz w:val="24"/>
          <w:szCs w:val="24"/>
          <w:lang w:val="en-US"/>
        </w:rPr>
        <w:t xml:space="preserve">, N., </w:t>
      </w:r>
      <w:proofErr w:type="spellStart"/>
      <w:r w:rsidRPr="002C0FCE">
        <w:rPr>
          <w:rFonts w:ascii="Times New Roman" w:hAnsi="Times New Roman" w:cs="Times New Roman"/>
          <w:sz w:val="24"/>
          <w:szCs w:val="24"/>
          <w:lang w:val="en-US"/>
        </w:rPr>
        <w:t>Hasseine</w:t>
      </w:r>
      <w:proofErr w:type="spellEnd"/>
      <w:r w:rsidRPr="002C0FCE">
        <w:rPr>
          <w:rFonts w:ascii="Times New Roman" w:hAnsi="Times New Roman" w:cs="Times New Roman"/>
          <w:sz w:val="24"/>
          <w:szCs w:val="24"/>
          <w:lang w:val="en-US"/>
        </w:rPr>
        <w:t xml:space="preserve">, A., </w:t>
      </w:r>
      <w:proofErr w:type="spellStart"/>
      <w:r w:rsidRPr="002C0FCE">
        <w:rPr>
          <w:rFonts w:ascii="Times New Roman" w:hAnsi="Times New Roman" w:cs="Times New Roman"/>
          <w:sz w:val="24"/>
          <w:szCs w:val="24"/>
          <w:lang w:val="en-US"/>
        </w:rPr>
        <w:t>Athmani</w:t>
      </w:r>
      <w:proofErr w:type="spellEnd"/>
      <w:r w:rsidRPr="002C0FCE">
        <w:rPr>
          <w:rFonts w:ascii="Times New Roman" w:hAnsi="Times New Roman" w:cs="Times New Roman"/>
          <w:sz w:val="24"/>
          <w:szCs w:val="24"/>
          <w:lang w:val="en-US"/>
        </w:rPr>
        <w:t>, R. A CFD Model For Simulating Urban Flow In Complex Morphological Street Network, The Online Journal of Science and Technology, 2012, Volume 2, Issue 1</w:t>
      </w:r>
    </w:p>
    <w:p w:rsidR="00BE794E" w:rsidRDefault="00BE794E" w:rsidP="004153E4">
      <w:pPr>
        <w:pStyle w:val="Paragraphedeliste"/>
        <w:numPr>
          <w:ilvl w:val="0"/>
          <w:numId w:val="28"/>
        </w:numPr>
        <w:rPr>
          <w:rFonts w:ascii="Times New Roman" w:hAnsi="Times New Roman" w:cs="Times New Roman"/>
          <w:sz w:val="24"/>
          <w:szCs w:val="24"/>
        </w:rPr>
      </w:pPr>
      <w:proofErr w:type="spellStart"/>
      <w:r w:rsidRPr="00403AEB">
        <w:rPr>
          <w:rFonts w:ascii="Times New Roman" w:eastAsia="Calibri" w:hAnsi="Times New Roman" w:cs="Times New Roman"/>
          <w:sz w:val="24"/>
          <w:szCs w:val="24"/>
        </w:rPr>
        <w:t>Houda</w:t>
      </w:r>
      <w:proofErr w:type="spellEnd"/>
      <w:r w:rsidRPr="00403AEB">
        <w:rPr>
          <w:rFonts w:ascii="Times New Roman" w:eastAsia="Calibri" w:hAnsi="Times New Roman" w:cs="Times New Roman"/>
          <w:sz w:val="24"/>
          <w:szCs w:val="24"/>
        </w:rPr>
        <w:t xml:space="preserve">, S., </w:t>
      </w:r>
      <w:proofErr w:type="spellStart"/>
      <w:r w:rsidRPr="00403AEB">
        <w:rPr>
          <w:rFonts w:ascii="Times New Roman" w:eastAsia="Calibri" w:hAnsi="Times New Roman" w:cs="Times New Roman"/>
          <w:sz w:val="24"/>
          <w:szCs w:val="24"/>
        </w:rPr>
        <w:t>Hasseine</w:t>
      </w:r>
      <w:proofErr w:type="spellEnd"/>
      <w:r w:rsidRPr="00403AEB">
        <w:rPr>
          <w:rFonts w:ascii="Times New Roman" w:eastAsia="Calibri" w:hAnsi="Times New Roman" w:cs="Times New Roman"/>
          <w:sz w:val="24"/>
          <w:szCs w:val="24"/>
        </w:rPr>
        <w:t xml:space="preserve">, A., </w:t>
      </w:r>
      <w:proofErr w:type="spellStart"/>
      <w:r w:rsidRPr="00403AEB">
        <w:rPr>
          <w:rFonts w:ascii="Times New Roman" w:eastAsia="Calibri" w:hAnsi="Times New Roman" w:cs="Times New Roman"/>
          <w:sz w:val="24"/>
          <w:szCs w:val="24"/>
        </w:rPr>
        <w:t>Mellas</w:t>
      </w:r>
      <w:proofErr w:type="spellEnd"/>
      <w:r w:rsidRPr="00403AEB">
        <w:rPr>
          <w:rFonts w:ascii="Times New Roman" w:eastAsia="Calibri" w:hAnsi="Times New Roman" w:cs="Times New Roman"/>
          <w:sz w:val="24"/>
          <w:szCs w:val="24"/>
        </w:rPr>
        <w:t xml:space="preserve">, M., </w:t>
      </w:r>
      <w:proofErr w:type="spellStart"/>
      <w:r w:rsidRPr="00403AEB">
        <w:rPr>
          <w:rFonts w:ascii="Times New Roman" w:eastAsia="Calibri" w:hAnsi="Times New Roman" w:cs="Times New Roman"/>
          <w:sz w:val="24"/>
          <w:szCs w:val="24"/>
        </w:rPr>
        <w:t>Merzougui</w:t>
      </w:r>
      <w:proofErr w:type="spellEnd"/>
      <w:r w:rsidRPr="00403AEB">
        <w:rPr>
          <w:rFonts w:ascii="Times New Roman" w:eastAsia="Calibri" w:hAnsi="Times New Roman" w:cs="Times New Roman"/>
          <w:sz w:val="24"/>
          <w:szCs w:val="24"/>
        </w:rPr>
        <w:t xml:space="preserve">, A., </w:t>
      </w:r>
      <w:proofErr w:type="spellStart"/>
      <w:r w:rsidRPr="00403AEB">
        <w:rPr>
          <w:rFonts w:ascii="Times New Roman" w:eastAsia="Calibri" w:hAnsi="Times New Roman" w:cs="Times New Roman"/>
          <w:sz w:val="24"/>
          <w:szCs w:val="24"/>
        </w:rPr>
        <w:t>Laiadi</w:t>
      </w:r>
      <w:proofErr w:type="spellEnd"/>
      <w:r w:rsidRPr="00403AEB">
        <w:rPr>
          <w:rFonts w:ascii="Times New Roman" w:eastAsia="Calibri" w:hAnsi="Times New Roman" w:cs="Times New Roman"/>
          <w:sz w:val="24"/>
          <w:szCs w:val="24"/>
        </w:rPr>
        <w:t xml:space="preserve">, D. et </w:t>
      </w:r>
      <w:proofErr w:type="spellStart"/>
      <w:r w:rsidRPr="00403AEB">
        <w:rPr>
          <w:rFonts w:ascii="Times New Roman" w:eastAsia="Calibri" w:hAnsi="Times New Roman" w:cs="Times New Roman"/>
          <w:sz w:val="24"/>
          <w:szCs w:val="24"/>
        </w:rPr>
        <w:t>Chaouki</w:t>
      </w:r>
      <w:proofErr w:type="spellEnd"/>
      <w:r w:rsidRPr="00403AEB">
        <w:rPr>
          <w:rFonts w:ascii="Times New Roman" w:eastAsia="Calibri" w:hAnsi="Times New Roman" w:cs="Times New Roman"/>
          <w:sz w:val="24"/>
          <w:szCs w:val="24"/>
        </w:rPr>
        <w:t>, J. Ecoulements d’air avec dispersion de particules autour des constructions et sur les palmeraies, Courrier du Savoir – N°13, Avril 2012, pp.41-46.</w:t>
      </w:r>
    </w:p>
    <w:p w:rsidR="00FA2BCE" w:rsidRPr="002C0FCE" w:rsidRDefault="00FA2BCE" w:rsidP="004153E4">
      <w:pPr>
        <w:pStyle w:val="Paragraphedeliste"/>
        <w:numPr>
          <w:ilvl w:val="0"/>
          <w:numId w:val="28"/>
        </w:numPr>
        <w:jc w:val="both"/>
        <w:rPr>
          <w:rFonts w:ascii="Times New Roman" w:hAnsi="Times New Roman" w:cs="Times New Roman"/>
          <w:bCs/>
          <w:sz w:val="24"/>
          <w:szCs w:val="24"/>
          <w:lang w:val="en-US"/>
        </w:rPr>
      </w:pPr>
      <w:r w:rsidRPr="002C0FCE">
        <w:rPr>
          <w:rFonts w:ascii="Times New Roman" w:hAnsi="Times New Roman" w:cs="Times New Roman"/>
          <w:bCs/>
          <w:sz w:val="24"/>
          <w:szCs w:val="24"/>
          <w:lang w:val="en-US"/>
        </w:rPr>
        <w:t xml:space="preserve">A. </w:t>
      </w:r>
      <w:proofErr w:type="spellStart"/>
      <w:r w:rsidRPr="002C0FCE">
        <w:rPr>
          <w:rFonts w:ascii="Times New Roman" w:hAnsi="Times New Roman" w:cs="Times New Roman"/>
          <w:bCs/>
          <w:sz w:val="24"/>
          <w:szCs w:val="24"/>
          <w:lang w:val="en-US"/>
        </w:rPr>
        <w:t>Hasseine</w:t>
      </w:r>
      <w:proofErr w:type="spellEnd"/>
      <w:r w:rsidRPr="002C0FCE">
        <w:rPr>
          <w:rFonts w:ascii="Times New Roman" w:hAnsi="Times New Roman" w:cs="Times New Roman"/>
          <w:bCs/>
          <w:sz w:val="24"/>
          <w:szCs w:val="24"/>
          <w:lang w:val="en-US"/>
        </w:rPr>
        <w:t xml:space="preserve">, </w:t>
      </w:r>
      <w:proofErr w:type="spellStart"/>
      <w:r w:rsidRPr="002C0FCE">
        <w:rPr>
          <w:rFonts w:ascii="Times New Roman" w:hAnsi="Times New Roman" w:cs="Times New Roman"/>
          <w:bCs/>
          <w:sz w:val="24"/>
          <w:szCs w:val="24"/>
          <w:lang w:val="en-US"/>
        </w:rPr>
        <w:t>A.Azzouz</w:t>
      </w:r>
      <w:proofErr w:type="spellEnd"/>
      <w:r w:rsidRPr="002C0FCE">
        <w:rPr>
          <w:rFonts w:ascii="Times New Roman" w:hAnsi="Times New Roman" w:cs="Times New Roman"/>
          <w:bCs/>
          <w:sz w:val="24"/>
          <w:szCs w:val="24"/>
          <w:lang w:val="en-US"/>
        </w:rPr>
        <w:t xml:space="preserve">, H. </w:t>
      </w:r>
      <w:proofErr w:type="spellStart"/>
      <w:r w:rsidRPr="002C0FCE">
        <w:rPr>
          <w:rFonts w:ascii="Times New Roman" w:hAnsi="Times New Roman" w:cs="Times New Roman"/>
          <w:bCs/>
          <w:sz w:val="24"/>
          <w:szCs w:val="24"/>
          <w:lang w:val="en-US"/>
        </w:rPr>
        <w:t>Binous</w:t>
      </w:r>
      <w:proofErr w:type="spellEnd"/>
      <w:r w:rsidRPr="002C0FCE">
        <w:rPr>
          <w:rFonts w:ascii="Times New Roman" w:hAnsi="Times New Roman" w:cs="Times New Roman"/>
          <w:bCs/>
          <w:sz w:val="24"/>
          <w:szCs w:val="24"/>
          <w:lang w:val="en-US"/>
        </w:rPr>
        <w:t xml:space="preserve">, </w:t>
      </w:r>
      <w:proofErr w:type="spellStart"/>
      <w:r w:rsidRPr="002C0FCE">
        <w:rPr>
          <w:rFonts w:ascii="Times New Roman" w:hAnsi="Times New Roman" w:cs="Times New Roman"/>
          <w:bCs/>
          <w:sz w:val="24"/>
          <w:szCs w:val="24"/>
          <w:lang w:val="en-US"/>
        </w:rPr>
        <w:t>M.S.Remadna</w:t>
      </w:r>
      <w:proofErr w:type="spellEnd"/>
      <w:r w:rsidRPr="002C0FCE">
        <w:rPr>
          <w:rFonts w:ascii="Times New Roman" w:hAnsi="Times New Roman" w:cs="Times New Roman"/>
          <w:bCs/>
          <w:sz w:val="24"/>
          <w:szCs w:val="24"/>
          <w:lang w:val="en-US"/>
        </w:rPr>
        <w:t>. Study of the transfer function of a thermocouple, International Journal of Material Science.</w:t>
      </w:r>
      <w:r w:rsidR="00A95097" w:rsidRPr="002C0FCE">
        <w:rPr>
          <w:rFonts w:ascii="Verdana" w:hAnsi="Verdana"/>
          <w:sz w:val="20"/>
          <w:szCs w:val="20"/>
          <w:lang w:val="en-US"/>
        </w:rPr>
        <w:t>(2008).</w:t>
      </w:r>
      <w:r w:rsidR="005C02FD" w:rsidRPr="002C0FCE">
        <w:rPr>
          <w:rFonts w:ascii="Verdana" w:hAnsi="Verdana"/>
          <w:sz w:val="20"/>
          <w:szCs w:val="20"/>
          <w:lang w:val="en-US"/>
        </w:rPr>
        <w:t xml:space="preserve"> pp. 239-250.</w:t>
      </w:r>
    </w:p>
    <w:p w:rsidR="00AA29F1" w:rsidRPr="00667B3A" w:rsidRDefault="00AA29F1" w:rsidP="004153E4">
      <w:pPr>
        <w:pStyle w:val="Paragraphedeliste"/>
        <w:numPr>
          <w:ilvl w:val="0"/>
          <w:numId w:val="28"/>
        </w:numPr>
        <w:jc w:val="both"/>
        <w:rPr>
          <w:rFonts w:ascii="Times New Roman" w:hAnsi="Times New Roman" w:cs="Times New Roman"/>
          <w:bCs/>
          <w:sz w:val="24"/>
          <w:szCs w:val="24"/>
        </w:rPr>
      </w:pPr>
      <w:proofErr w:type="spellStart"/>
      <w:r w:rsidRPr="00667B3A">
        <w:rPr>
          <w:rFonts w:ascii="Times New Roman" w:hAnsi="Times New Roman" w:cs="Times New Roman"/>
          <w:bCs/>
          <w:sz w:val="24"/>
          <w:szCs w:val="24"/>
        </w:rPr>
        <w:t>Hasseine</w:t>
      </w:r>
      <w:proofErr w:type="spellEnd"/>
      <w:r w:rsidRPr="00667B3A">
        <w:rPr>
          <w:rFonts w:ascii="Times New Roman" w:hAnsi="Times New Roman" w:cs="Times New Roman"/>
          <w:bCs/>
          <w:sz w:val="24"/>
          <w:szCs w:val="24"/>
        </w:rPr>
        <w:t xml:space="preserve">, A.; </w:t>
      </w:r>
      <w:proofErr w:type="spellStart"/>
      <w:r w:rsidRPr="00667B3A">
        <w:rPr>
          <w:rFonts w:ascii="Times New Roman" w:hAnsi="Times New Roman" w:cs="Times New Roman"/>
          <w:bCs/>
          <w:sz w:val="24"/>
          <w:szCs w:val="24"/>
        </w:rPr>
        <w:t>Meniai</w:t>
      </w:r>
      <w:proofErr w:type="spellEnd"/>
      <w:r w:rsidRPr="00667B3A">
        <w:rPr>
          <w:rFonts w:ascii="Times New Roman" w:hAnsi="Times New Roman" w:cs="Times New Roman"/>
          <w:bCs/>
          <w:sz w:val="24"/>
          <w:szCs w:val="24"/>
        </w:rPr>
        <w:t xml:space="preserve">, A.-H.; </w:t>
      </w:r>
      <w:proofErr w:type="spellStart"/>
      <w:r w:rsidRPr="00667B3A">
        <w:rPr>
          <w:rFonts w:ascii="Times New Roman" w:hAnsi="Times New Roman" w:cs="Times New Roman"/>
          <w:bCs/>
          <w:sz w:val="24"/>
          <w:szCs w:val="24"/>
        </w:rPr>
        <w:t>Lehocine</w:t>
      </w:r>
      <w:proofErr w:type="spellEnd"/>
      <w:r w:rsidRPr="00667B3A">
        <w:rPr>
          <w:rFonts w:ascii="Times New Roman" w:hAnsi="Times New Roman" w:cs="Times New Roman"/>
          <w:bCs/>
          <w:sz w:val="24"/>
          <w:szCs w:val="24"/>
        </w:rPr>
        <w:t xml:space="preserve">, M. </w:t>
      </w:r>
      <w:proofErr w:type="spellStart"/>
      <w:r w:rsidRPr="00667B3A">
        <w:rPr>
          <w:rFonts w:ascii="Times New Roman" w:hAnsi="Times New Roman" w:cs="Times New Roman"/>
          <w:bCs/>
          <w:sz w:val="24"/>
          <w:szCs w:val="24"/>
        </w:rPr>
        <w:t>Bencheikh</w:t>
      </w:r>
      <w:proofErr w:type="spellEnd"/>
      <w:r w:rsidRPr="00667B3A">
        <w:rPr>
          <w:rFonts w:ascii="Times New Roman" w:hAnsi="Times New Roman" w:cs="Times New Roman"/>
          <w:bCs/>
          <w:sz w:val="24"/>
          <w:szCs w:val="24"/>
        </w:rPr>
        <w:t xml:space="preserve">; Bart, H.-J.  </w:t>
      </w:r>
      <w:r w:rsidRPr="002C0FCE">
        <w:rPr>
          <w:rFonts w:ascii="Times New Roman" w:hAnsi="Times New Roman" w:cs="Times New Roman"/>
          <w:bCs/>
          <w:sz w:val="24"/>
          <w:szCs w:val="24"/>
          <w:lang w:val="en-US"/>
        </w:rPr>
        <w:t xml:space="preserve">Assessment of Drop Coalescence and Break-up for Stirred Extraction Columns.   </w:t>
      </w:r>
      <w:r w:rsidRPr="00667B3A">
        <w:rPr>
          <w:rFonts w:ascii="Times New Roman" w:hAnsi="Times New Roman" w:cs="Times New Roman"/>
          <w:bCs/>
          <w:sz w:val="24"/>
          <w:szCs w:val="24"/>
        </w:rPr>
        <w:t xml:space="preserve">Année 2005/ Revue/ </w:t>
      </w:r>
      <w:proofErr w:type="spellStart"/>
      <w:r w:rsidRPr="00667B3A">
        <w:rPr>
          <w:rFonts w:ascii="Times New Roman" w:hAnsi="Times New Roman" w:cs="Times New Roman"/>
          <w:bCs/>
          <w:sz w:val="24"/>
          <w:szCs w:val="24"/>
        </w:rPr>
        <w:t>Chemical</w:t>
      </w:r>
      <w:proofErr w:type="spellEnd"/>
      <w:r w:rsidRPr="00667B3A">
        <w:rPr>
          <w:rFonts w:ascii="Times New Roman" w:hAnsi="Times New Roman" w:cs="Times New Roman"/>
          <w:bCs/>
          <w:sz w:val="24"/>
          <w:szCs w:val="24"/>
        </w:rPr>
        <w:t xml:space="preserve"> engineering and </w:t>
      </w:r>
      <w:proofErr w:type="spellStart"/>
      <w:r w:rsidRPr="00667B3A">
        <w:rPr>
          <w:rFonts w:ascii="Times New Roman" w:hAnsi="Times New Roman" w:cs="Times New Roman"/>
          <w:bCs/>
          <w:sz w:val="24"/>
          <w:szCs w:val="24"/>
        </w:rPr>
        <w:t>Technology</w:t>
      </w:r>
      <w:proofErr w:type="spellEnd"/>
      <w:r w:rsidRPr="00667B3A">
        <w:rPr>
          <w:rFonts w:ascii="Times New Roman" w:hAnsi="Times New Roman" w:cs="Times New Roman"/>
          <w:bCs/>
          <w:sz w:val="24"/>
          <w:szCs w:val="24"/>
        </w:rPr>
        <w:t>. WILEY.</w:t>
      </w:r>
    </w:p>
    <w:p w:rsidR="00AA29F1" w:rsidRPr="00AA29F1" w:rsidRDefault="00AA29F1" w:rsidP="00AA29F1">
      <w:pPr>
        <w:pStyle w:val="Paragraphedeliste"/>
        <w:rPr>
          <w:b/>
          <w:bCs/>
          <w:lang w:val="en-GB"/>
        </w:rPr>
      </w:pPr>
      <w:r w:rsidRPr="00AA29F1">
        <w:rPr>
          <w:b/>
          <w:bCs/>
          <w:lang w:val="en-GB"/>
        </w:rPr>
        <w:t xml:space="preserve">   </w:t>
      </w:r>
    </w:p>
    <w:p w:rsidR="00AA29F1" w:rsidRPr="00667B3A" w:rsidRDefault="00AA29F1" w:rsidP="004153E4">
      <w:pPr>
        <w:pStyle w:val="Paragraphedeliste"/>
        <w:numPr>
          <w:ilvl w:val="0"/>
          <w:numId w:val="28"/>
        </w:numPr>
        <w:jc w:val="both"/>
        <w:rPr>
          <w:rFonts w:ascii="Times New Roman" w:hAnsi="Times New Roman" w:cs="Times New Roman"/>
          <w:bCs/>
          <w:sz w:val="24"/>
          <w:szCs w:val="24"/>
        </w:rPr>
      </w:pPr>
      <w:proofErr w:type="spellStart"/>
      <w:r w:rsidRPr="00667B3A">
        <w:rPr>
          <w:rFonts w:ascii="Times New Roman" w:hAnsi="Times New Roman" w:cs="Times New Roman"/>
          <w:bCs/>
          <w:sz w:val="24"/>
          <w:szCs w:val="24"/>
        </w:rPr>
        <w:t>Hasseine</w:t>
      </w:r>
      <w:proofErr w:type="spellEnd"/>
      <w:r w:rsidRPr="00667B3A">
        <w:rPr>
          <w:rFonts w:ascii="Times New Roman" w:hAnsi="Times New Roman" w:cs="Times New Roman"/>
          <w:bCs/>
          <w:sz w:val="24"/>
          <w:szCs w:val="24"/>
        </w:rPr>
        <w:t xml:space="preserve">, A.; </w:t>
      </w:r>
      <w:proofErr w:type="spellStart"/>
      <w:r w:rsidRPr="00667B3A">
        <w:rPr>
          <w:rFonts w:ascii="Times New Roman" w:hAnsi="Times New Roman" w:cs="Times New Roman"/>
          <w:bCs/>
          <w:sz w:val="24"/>
          <w:szCs w:val="24"/>
        </w:rPr>
        <w:t>Meniai</w:t>
      </w:r>
      <w:proofErr w:type="spellEnd"/>
      <w:r w:rsidRPr="00667B3A">
        <w:rPr>
          <w:rFonts w:ascii="Times New Roman" w:hAnsi="Times New Roman" w:cs="Times New Roman"/>
          <w:bCs/>
          <w:sz w:val="24"/>
          <w:szCs w:val="24"/>
        </w:rPr>
        <w:t xml:space="preserve">, A.-H.; </w:t>
      </w:r>
      <w:proofErr w:type="spellStart"/>
      <w:r w:rsidRPr="00667B3A">
        <w:rPr>
          <w:rFonts w:ascii="Times New Roman" w:hAnsi="Times New Roman" w:cs="Times New Roman"/>
          <w:bCs/>
          <w:sz w:val="24"/>
          <w:szCs w:val="24"/>
        </w:rPr>
        <w:t>Korichi,M</w:t>
      </w:r>
      <w:proofErr w:type="spellEnd"/>
      <w:r w:rsidRPr="00667B3A">
        <w:rPr>
          <w:rFonts w:ascii="Times New Roman" w:hAnsi="Times New Roman" w:cs="Times New Roman"/>
          <w:bCs/>
          <w:sz w:val="24"/>
          <w:szCs w:val="24"/>
        </w:rPr>
        <w:t xml:space="preserve">; </w:t>
      </w:r>
      <w:proofErr w:type="spellStart"/>
      <w:r w:rsidRPr="00667B3A">
        <w:rPr>
          <w:rFonts w:ascii="Times New Roman" w:hAnsi="Times New Roman" w:cs="Times New Roman"/>
          <w:bCs/>
          <w:sz w:val="24"/>
          <w:szCs w:val="24"/>
        </w:rPr>
        <w:t>Lehocine</w:t>
      </w:r>
      <w:proofErr w:type="spellEnd"/>
      <w:r w:rsidRPr="00667B3A">
        <w:rPr>
          <w:rFonts w:ascii="Times New Roman" w:hAnsi="Times New Roman" w:cs="Times New Roman"/>
          <w:bCs/>
          <w:sz w:val="24"/>
          <w:szCs w:val="24"/>
        </w:rPr>
        <w:t xml:space="preserve">, M. </w:t>
      </w:r>
      <w:proofErr w:type="spellStart"/>
      <w:r w:rsidRPr="00667B3A">
        <w:rPr>
          <w:rFonts w:ascii="Times New Roman" w:hAnsi="Times New Roman" w:cs="Times New Roman"/>
          <w:bCs/>
          <w:sz w:val="24"/>
          <w:szCs w:val="24"/>
        </w:rPr>
        <w:t>Bencheikh</w:t>
      </w:r>
      <w:proofErr w:type="spellEnd"/>
      <w:r w:rsidRPr="00667B3A">
        <w:rPr>
          <w:rFonts w:ascii="Times New Roman" w:hAnsi="Times New Roman" w:cs="Times New Roman"/>
          <w:bCs/>
          <w:sz w:val="24"/>
          <w:szCs w:val="24"/>
        </w:rPr>
        <w:t xml:space="preserve">; Bart, H.-J. </w:t>
      </w:r>
    </w:p>
    <w:p w:rsidR="00AA29F1" w:rsidRPr="00900B28" w:rsidRDefault="00AA29F1" w:rsidP="00667B3A">
      <w:pPr>
        <w:pStyle w:val="Paragraphedeliste"/>
        <w:jc w:val="both"/>
        <w:rPr>
          <w:rFonts w:ascii="Times New Roman" w:hAnsi="Times New Roman" w:cs="Times New Roman"/>
          <w:bCs/>
          <w:sz w:val="24"/>
          <w:szCs w:val="24"/>
          <w:lang w:val="en-US"/>
        </w:rPr>
      </w:pPr>
      <w:r w:rsidRPr="002C0FCE">
        <w:rPr>
          <w:rFonts w:ascii="Times New Roman" w:hAnsi="Times New Roman" w:cs="Times New Roman"/>
          <w:bCs/>
          <w:sz w:val="24"/>
          <w:szCs w:val="24"/>
          <w:lang w:val="en-US"/>
        </w:rPr>
        <w:t xml:space="preserve">A Genetic Algorithm Based Approach to Coalescence Parameters Estimation in  liquid-liquid Extraction Columns. </w:t>
      </w:r>
      <w:r w:rsidRPr="00900B28">
        <w:rPr>
          <w:rFonts w:ascii="Times New Roman" w:hAnsi="Times New Roman" w:cs="Times New Roman"/>
          <w:bCs/>
          <w:sz w:val="24"/>
          <w:szCs w:val="24"/>
          <w:lang w:val="en-US"/>
        </w:rPr>
        <w:t xml:space="preserve">Chem. </w:t>
      </w:r>
      <w:proofErr w:type="spellStart"/>
      <w:r w:rsidRPr="00900B28">
        <w:rPr>
          <w:rFonts w:ascii="Times New Roman" w:hAnsi="Times New Roman" w:cs="Times New Roman"/>
          <w:bCs/>
          <w:sz w:val="24"/>
          <w:szCs w:val="24"/>
          <w:lang w:val="en-US"/>
        </w:rPr>
        <w:t>Eng.Tech</w:t>
      </w:r>
      <w:proofErr w:type="spellEnd"/>
      <w:r w:rsidRPr="00900B28">
        <w:rPr>
          <w:rFonts w:ascii="Times New Roman" w:hAnsi="Times New Roman" w:cs="Times New Roman"/>
          <w:bCs/>
          <w:sz w:val="24"/>
          <w:szCs w:val="24"/>
          <w:lang w:val="en-US"/>
        </w:rPr>
        <w:t xml:space="preserve">. 2006, 29. </w:t>
      </w:r>
      <w:r w:rsidR="00667B3A" w:rsidRPr="00900B28">
        <w:rPr>
          <w:rFonts w:ascii="Times New Roman" w:hAnsi="Times New Roman" w:cs="Times New Roman"/>
          <w:bCs/>
          <w:sz w:val="24"/>
          <w:szCs w:val="24"/>
          <w:lang w:val="en-US"/>
        </w:rPr>
        <w:t>WILEY.</w:t>
      </w:r>
    </w:p>
    <w:p w:rsidR="00BE794E" w:rsidRPr="00900B28" w:rsidRDefault="00BE794E" w:rsidP="00475A81">
      <w:pPr>
        <w:rPr>
          <w:lang w:val="en-US"/>
        </w:rPr>
      </w:pPr>
    </w:p>
    <w:p w:rsidR="00900B28" w:rsidRDefault="004D20DE" w:rsidP="00900B28">
      <w:pPr>
        <w:tabs>
          <w:tab w:val="left" w:pos="945"/>
        </w:tabs>
        <w:rPr>
          <w:rFonts w:ascii="Times New Roman" w:eastAsia="Calibri" w:hAnsi="Times New Roman" w:cs="Times New Roman"/>
          <w:b/>
          <w:bCs/>
          <w:color w:val="000000"/>
          <w:sz w:val="28"/>
          <w:szCs w:val="28"/>
          <w:u w:val="single"/>
          <w:lang w:val="en-US"/>
        </w:rPr>
      </w:pPr>
      <w:r w:rsidRPr="00900B28">
        <w:rPr>
          <w:rFonts w:ascii="Times New Roman" w:eastAsia="Calibri" w:hAnsi="Times New Roman" w:cs="Times New Roman"/>
          <w:b/>
          <w:bCs/>
          <w:color w:val="000000"/>
          <w:sz w:val="28"/>
          <w:szCs w:val="28"/>
          <w:u w:val="single"/>
          <w:lang w:val="en-US"/>
        </w:rPr>
        <w:t>Refereed Conference Proceedings</w:t>
      </w:r>
    </w:p>
    <w:p w:rsidR="0004159F" w:rsidRPr="0004159F" w:rsidRDefault="0004159F" w:rsidP="0004159F">
      <w:pPr>
        <w:pStyle w:val="Default"/>
        <w:numPr>
          <w:ilvl w:val="0"/>
          <w:numId w:val="12"/>
        </w:numPr>
        <w:jc w:val="both"/>
        <w:rPr>
          <w:rFonts w:ascii="Times New Roman" w:hAnsi="Times New Roman" w:cs="Times New Roman"/>
          <w:bCs/>
          <w:lang w:val="en-US"/>
        </w:rPr>
      </w:pPr>
      <w:proofErr w:type="spellStart"/>
      <w:r w:rsidRPr="0004159F">
        <w:rPr>
          <w:rFonts w:ascii="Times New Roman" w:hAnsi="Times New Roman" w:cs="Times New Roman"/>
          <w:lang w:val="en-US"/>
        </w:rPr>
        <w:t>Menwer</w:t>
      </w:r>
      <w:proofErr w:type="spellEnd"/>
      <w:r w:rsidRPr="0004159F">
        <w:rPr>
          <w:rFonts w:ascii="Times New Roman" w:hAnsi="Times New Roman" w:cs="Times New Roman"/>
          <w:lang w:val="en-US"/>
        </w:rPr>
        <w:t xml:space="preserve"> </w:t>
      </w:r>
      <w:proofErr w:type="spellStart"/>
      <w:r w:rsidRPr="0004159F">
        <w:rPr>
          <w:rFonts w:ascii="Times New Roman" w:hAnsi="Times New Roman" w:cs="Times New Roman"/>
          <w:lang w:val="en-US"/>
        </w:rPr>
        <w:t>Attarakih</w:t>
      </w:r>
      <w:proofErr w:type="spellEnd"/>
      <w:r w:rsidRPr="0004159F">
        <w:rPr>
          <w:rFonts w:ascii="Times New Roman" w:hAnsi="Times New Roman" w:cs="Times New Roman"/>
          <w:lang w:val="en-US"/>
        </w:rPr>
        <w:t xml:space="preserve">, </w:t>
      </w:r>
      <w:proofErr w:type="spellStart"/>
      <w:r w:rsidRPr="0004159F">
        <w:rPr>
          <w:rFonts w:ascii="Times New Roman" w:hAnsi="Times New Roman" w:cs="Times New Roman"/>
          <w:lang w:val="en-US"/>
        </w:rPr>
        <w:t>Abdelmalek</w:t>
      </w:r>
      <w:proofErr w:type="spellEnd"/>
      <w:r w:rsidRPr="0004159F">
        <w:rPr>
          <w:rFonts w:ascii="Times New Roman" w:hAnsi="Times New Roman" w:cs="Times New Roman"/>
          <w:lang w:val="en-US"/>
        </w:rPr>
        <w:t xml:space="preserve"> </w:t>
      </w:r>
      <w:proofErr w:type="spellStart"/>
      <w:r w:rsidRPr="0004159F">
        <w:rPr>
          <w:rFonts w:ascii="Times New Roman" w:hAnsi="Times New Roman" w:cs="Times New Roman"/>
          <w:lang w:val="en-US"/>
        </w:rPr>
        <w:t>Hasseine</w:t>
      </w:r>
      <w:proofErr w:type="spellEnd"/>
      <w:r w:rsidRPr="0004159F">
        <w:rPr>
          <w:rFonts w:ascii="Times New Roman" w:hAnsi="Times New Roman" w:cs="Times New Roman"/>
          <w:lang w:val="en-US"/>
        </w:rPr>
        <w:t xml:space="preserve"> and Hans-</w:t>
      </w:r>
      <w:proofErr w:type="spellStart"/>
      <w:r w:rsidRPr="0004159F">
        <w:rPr>
          <w:rFonts w:ascii="Times New Roman" w:hAnsi="Times New Roman" w:cs="Times New Roman"/>
          <w:lang w:val="en-US"/>
        </w:rPr>
        <w:t>Jörg</w:t>
      </w:r>
      <w:proofErr w:type="spellEnd"/>
      <w:r w:rsidRPr="0004159F">
        <w:rPr>
          <w:rFonts w:ascii="Times New Roman" w:hAnsi="Times New Roman" w:cs="Times New Roman"/>
          <w:lang w:val="en-US"/>
        </w:rPr>
        <w:t xml:space="preserve"> Bart</w:t>
      </w:r>
      <w:r w:rsidR="00C5108D">
        <w:rPr>
          <w:rFonts w:ascii="Times New Roman" w:hAnsi="Times New Roman" w:cs="Times New Roman"/>
          <w:lang w:val="en-US"/>
        </w:rPr>
        <w:t xml:space="preserve">. </w:t>
      </w:r>
      <w:r w:rsidRPr="0004159F">
        <w:rPr>
          <w:rFonts w:ascii="Times New Roman" w:hAnsi="Times New Roman" w:cs="Times New Roman"/>
          <w:lang w:val="en-US"/>
        </w:rPr>
        <w:t>On the Solution of the PBE by Orthogonal Expansion of the Maximum Entropy Functional</w:t>
      </w:r>
      <w:r>
        <w:rPr>
          <w:rFonts w:ascii="Times New Roman" w:hAnsi="Times New Roman" w:cs="Times New Roman"/>
          <w:lang w:val="en-US"/>
        </w:rPr>
        <w:t>.</w:t>
      </w:r>
      <w:r w:rsidRPr="0004159F">
        <w:rPr>
          <w:rFonts w:ascii="Times New Roman" w:hAnsi="Times New Roman" w:cs="Times New Roman"/>
          <w:bCs/>
          <w:lang w:val="en-US"/>
        </w:rPr>
        <w:t xml:space="preserve"> </w:t>
      </w:r>
      <w:r>
        <w:rPr>
          <w:rFonts w:ascii="Times New Roman" w:hAnsi="Times New Roman" w:cs="Times New Roman"/>
          <w:bCs/>
          <w:lang w:val="en-US"/>
        </w:rPr>
        <w:t>27</w:t>
      </w:r>
      <w:r w:rsidRPr="0004159F">
        <w:rPr>
          <w:rFonts w:ascii="Times New Roman" w:hAnsi="Times New Roman" w:cs="Times New Roman"/>
          <w:bCs/>
          <w:lang w:val="en-US"/>
        </w:rPr>
        <w:t>th European Symposium on Computer Aided Process.</w:t>
      </w:r>
      <w:r w:rsidR="00250132">
        <w:rPr>
          <w:rFonts w:ascii="Times New Roman" w:hAnsi="Times New Roman" w:cs="Times New Roman"/>
          <w:bCs/>
          <w:lang w:val="en-US"/>
        </w:rPr>
        <w:t xml:space="preserve"> </w:t>
      </w:r>
      <w:r w:rsidR="00CA7FE2">
        <w:rPr>
          <w:rFonts w:ascii="Times New Roman" w:hAnsi="Times New Roman" w:cs="Times New Roman"/>
          <w:bCs/>
          <w:lang w:val="en-US"/>
        </w:rPr>
        <w:t>2017.</w:t>
      </w:r>
      <w:r w:rsidRPr="0004159F">
        <w:rPr>
          <w:rFonts w:ascii="Times New Roman" w:hAnsi="Times New Roman" w:cs="Times New Roman"/>
          <w:bCs/>
          <w:lang w:val="en-US"/>
        </w:rPr>
        <w:t>Elsevier</w:t>
      </w:r>
      <w:r>
        <w:rPr>
          <w:rFonts w:ascii="Times New Roman" w:hAnsi="Times New Roman" w:cs="Times New Roman"/>
          <w:bCs/>
          <w:lang w:val="en-US"/>
        </w:rPr>
        <w:t>.</w:t>
      </w:r>
      <w:r w:rsidRPr="0004159F">
        <w:rPr>
          <w:rFonts w:ascii="Times New Roman" w:hAnsi="Times New Roman" w:cs="Times New Roman"/>
          <w:bCs/>
          <w:lang w:val="en-US"/>
        </w:rPr>
        <w:t xml:space="preserve"> </w:t>
      </w:r>
    </w:p>
    <w:p w:rsidR="0004159F" w:rsidRDefault="00900B28" w:rsidP="00900B28">
      <w:pPr>
        <w:pStyle w:val="Paragraphedeliste"/>
        <w:numPr>
          <w:ilvl w:val="0"/>
          <w:numId w:val="24"/>
        </w:numPr>
        <w:tabs>
          <w:tab w:val="left" w:pos="945"/>
        </w:tabs>
        <w:autoSpaceDE w:val="0"/>
        <w:autoSpaceDN w:val="0"/>
        <w:adjustRightInd w:val="0"/>
        <w:spacing w:after="0" w:line="240" w:lineRule="auto"/>
        <w:rPr>
          <w:rFonts w:ascii="Times New Roman" w:eastAsia="Calibri" w:hAnsi="Times New Roman" w:cs="Times New Roman"/>
          <w:color w:val="000000"/>
          <w:sz w:val="24"/>
          <w:szCs w:val="24"/>
          <w:lang w:val="en-US"/>
        </w:rPr>
      </w:pPr>
      <w:proofErr w:type="spellStart"/>
      <w:r w:rsidRPr="00900B28">
        <w:rPr>
          <w:rFonts w:ascii="Times New Roman" w:eastAsia="Calibri" w:hAnsi="Times New Roman" w:cs="Times New Roman"/>
          <w:color w:val="000000"/>
          <w:sz w:val="24"/>
          <w:szCs w:val="24"/>
          <w:lang w:val="en-US"/>
        </w:rPr>
        <w:t>Samer</w:t>
      </w:r>
      <w:proofErr w:type="spellEnd"/>
      <w:r w:rsidRPr="00900B28">
        <w:rPr>
          <w:rFonts w:ascii="Times New Roman" w:eastAsia="Calibri" w:hAnsi="Times New Roman" w:cs="Times New Roman"/>
          <w:color w:val="000000"/>
          <w:sz w:val="24"/>
          <w:szCs w:val="24"/>
          <w:lang w:val="en-US"/>
        </w:rPr>
        <w:t xml:space="preserve"> </w:t>
      </w:r>
      <w:proofErr w:type="spellStart"/>
      <w:r w:rsidRPr="00900B28">
        <w:rPr>
          <w:rFonts w:ascii="Times New Roman" w:eastAsia="Calibri" w:hAnsi="Times New Roman" w:cs="Times New Roman"/>
          <w:color w:val="000000"/>
          <w:sz w:val="24"/>
          <w:szCs w:val="24"/>
          <w:lang w:val="en-US"/>
        </w:rPr>
        <w:t>Alzyod</w:t>
      </w:r>
      <w:proofErr w:type="spellEnd"/>
      <w:r w:rsidRPr="00900B28">
        <w:rPr>
          <w:rFonts w:ascii="Times New Roman" w:eastAsia="Calibri" w:hAnsi="Times New Roman" w:cs="Times New Roman"/>
          <w:color w:val="000000"/>
          <w:sz w:val="24"/>
          <w:szCs w:val="24"/>
          <w:lang w:val="en-US"/>
        </w:rPr>
        <w:t xml:space="preserve">, </w:t>
      </w:r>
      <w:proofErr w:type="spellStart"/>
      <w:r w:rsidRPr="00900B28">
        <w:rPr>
          <w:rFonts w:ascii="Times New Roman" w:eastAsia="Calibri" w:hAnsi="Times New Roman" w:cs="Times New Roman"/>
          <w:color w:val="000000"/>
          <w:sz w:val="24"/>
          <w:szCs w:val="24"/>
          <w:lang w:val="en-US"/>
        </w:rPr>
        <w:t>Menwer</w:t>
      </w:r>
      <w:proofErr w:type="spellEnd"/>
      <w:r w:rsidRPr="00900B28">
        <w:rPr>
          <w:rFonts w:ascii="Times New Roman" w:eastAsia="Calibri" w:hAnsi="Times New Roman" w:cs="Times New Roman"/>
          <w:color w:val="000000"/>
          <w:sz w:val="24"/>
          <w:szCs w:val="24"/>
          <w:lang w:val="en-US"/>
        </w:rPr>
        <w:t xml:space="preserve"> </w:t>
      </w:r>
      <w:proofErr w:type="spellStart"/>
      <w:r w:rsidRPr="00900B28">
        <w:rPr>
          <w:rFonts w:ascii="Times New Roman" w:eastAsia="Calibri" w:hAnsi="Times New Roman" w:cs="Times New Roman"/>
          <w:color w:val="000000"/>
          <w:sz w:val="24"/>
          <w:szCs w:val="24"/>
          <w:lang w:val="en-US"/>
        </w:rPr>
        <w:t>Attarakih</w:t>
      </w:r>
      <w:proofErr w:type="spellEnd"/>
      <w:r w:rsidRPr="00900B28">
        <w:rPr>
          <w:rFonts w:ascii="Times New Roman" w:eastAsia="Calibri" w:hAnsi="Times New Roman" w:cs="Times New Roman"/>
          <w:color w:val="000000"/>
          <w:sz w:val="24"/>
          <w:szCs w:val="24"/>
          <w:lang w:val="en-US"/>
        </w:rPr>
        <w:t xml:space="preserve">, </w:t>
      </w:r>
      <w:proofErr w:type="spellStart"/>
      <w:r w:rsidRPr="00900B28">
        <w:rPr>
          <w:rFonts w:ascii="Times New Roman" w:eastAsia="Calibri" w:hAnsi="Times New Roman" w:cs="Times New Roman"/>
          <w:color w:val="000000"/>
          <w:sz w:val="24"/>
          <w:szCs w:val="24"/>
          <w:lang w:val="en-US"/>
        </w:rPr>
        <w:t>Abdelmalek</w:t>
      </w:r>
      <w:proofErr w:type="spellEnd"/>
      <w:r w:rsidRPr="00900B28">
        <w:rPr>
          <w:rFonts w:ascii="Times New Roman" w:eastAsia="Calibri" w:hAnsi="Times New Roman" w:cs="Times New Roman"/>
          <w:color w:val="000000"/>
          <w:sz w:val="24"/>
          <w:szCs w:val="24"/>
          <w:lang w:val="en-US"/>
        </w:rPr>
        <w:t xml:space="preserve"> </w:t>
      </w:r>
      <w:proofErr w:type="spellStart"/>
      <w:r w:rsidRPr="00900B28">
        <w:rPr>
          <w:rFonts w:ascii="Times New Roman" w:eastAsia="Calibri" w:hAnsi="Times New Roman" w:cs="Times New Roman"/>
          <w:color w:val="000000"/>
          <w:sz w:val="24"/>
          <w:szCs w:val="24"/>
          <w:lang w:val="en-US"/>
        </w:rPr>
        <w:t>Hasseine</w:t>
      </w:r>
      <w:proofErr w:type="spellEnd"/>
      <w:r w:rsidRPr="00900B28">
        <w:rPr>
          <w:rFonts w:ascii="Times New Roman" w:eastAsia="Calibri" w:hAnsi="Times New Roman" w:cs="Times New Roman"/>
          <w:color w:val="000000"/>
          <w:sz w:val="24"/>
          <w:szCs w:val="24"/>
          <w:lang w:val="en-US"/>
        </w:rPr>
        <w:t xml:space="preserve"> and Hans-</w:t>
      </w:r>
      <w:proofErr w:type="spellStart"/>
      <w:r w:rsidRPr="00900B28">
        <w:rPr>
          <w:rFonts w:ascii="Times New Roman" w:eastAsia="Calibri" w:hAnsi="Times New Roman" w:cs="Times New Roman"/>
          <w:color w:val="000000"/>
          <w:sz w:val="24"/>
          <w:szCs w:val="24"/>
          <w:lang w:val="en-US"/>
        </w:rPr>
        <w:t>Jörg</w:t>
      </w:r>
      <w:proofErr w:type="spellEnd"/>
      <w:r>
        <w:rPr>
          <w:rFonts w:ascii="Times New Roman" w:eastAsia="Calibri" w:hAnsi="Times New Roman" w:cs="Times New Roman"/>
          <w:color w:val="000000"/>
          <w:sz w:val="24"/>
          <w:szCs w:val="24"/>
          <w:lang w:val="en-US"/>
        </w:rPr>
        <w:t xml:space="preserve"> </w:t>
      </w:r>
      <w:r w:rsidRPr="00900B28">
        <w:rPr>
          <w:rFonts w:ascii="Times New Roman" w:eastAsia="Calibri" w:hAnsi="Times New Roman" w:cs="Times New Roman"/>
          <w:color w:val="000000"/>
          <w:sz w:val="24"/>
          <w:szCs w:val="24"/>
          <w:lang w:val="en-US"/>
        </w:rPr>
        <w:t xml:space="preserve">Bart. </w:t>
      </w:r>
    </w:p>
    <w:p w:rsidR="0004159F" w:rsidRDefault="00900B28" w:rsidP="0004159F">
      <w:pPr>
        <w:pStyle w:val="Default"/>
        <w:ind w:left="720"/>
        <w:jc w:val="both"/>
        <w:rPr>
          <w:rFonts w:ascii="Times New Roman" w:hAnsi="Times New Roman" w:cs="Times New Roman"/>
          <w:bCs/>
          <w:lang w:val="en-US"/>
        </w:rPr>
      </w:pPr>
      <w:r w:rsidRPr="00900B28">
        <w:rPr>
          <w:rFonts w:ascii="Times New Roman" w:eastAsia="Calibri" w:hAnsi="Times New Roman" w:cs="Times New Roman"/>
          <w:lang w:val="en-US"/>
        </w:rPr>
        <w:t xml:space="preserve">CFD </w:t>
      </w:r>
      <w:proofErr w:type="spellStart"/>
      <w:r w:rsidRPr="00900B28">
        <w:rPr>
          <w:rFonts w:ascii="Times New Roman" w:eastAsia="Calibri" w:hAnsi="Times New Roman" w:cs="Times New Roman"/>
          <w:lang w:val="en-US"/>
        </w:rPr>
        <w:t>modelling</w:t>
      </w:r>
      <w:proofErr w:type="spellEnd"/>
      <w:r w:rsidRPr="00900B28">
        <w:rPr>
          <w:rFonts w:ascii="Times New Roman" w:eastAsia="Calibri" w:hAnsi="Times New Roman" w:cs="Times New Roman"/>
          <w:lang w:val="en-US"/>
        </w:rPr>
        <w:t xml:space="preserve"> of pulsed sieve plate liquid extraction columns using OPOSPM as a reduced population balance model</w:t>
      </w:r>
      <w:r w:rsidR="00ED1A63">
        <w:rPr>
          <w:rFonts w:ascii="Times New Roman" w:eastAsia="Calibri" w:hAnsi="Times New Roman" w:cs="Times New Roman"/>
          <w:lang w:val="en-US"/>
        </w:rPr>
        <w:t>.</w:t>
      </w:r>
      <w:r w:rsidR="0004159F" w:rsidRPr="0004159F">
        <w:rPr>
          <w:rFonts w:ascii="Times New Roman" w:hAnsi="Times New Roman" w:cs="Times New Roman"/>
          <w:bCs/>
          <w:lang w:val="en-US"/>
        </w:rPr>
        <w:t xml:space="preserve"> </w:t>
      </w:r>
      <w:r w:rsidR="0004159F">
        <w:rPr>
          <w:rFonts w:ascii="Times New Roman" w:hAnsi="Times New Roman" w:cs="Times New Roman"/>
          <w:bCs/>
          <w:lang w:val="en-US"/>
        </w:rPr>
        <w:t>27</w:t>
      </w:r>
      <w:r w:rsidR="0004159F" w:rsidRPr="0004159F">
        <w:rPr>
          <w:rFonts w:ascii="Times New Roman" w:hAnsi="Times New Roman" w:cs="Times New Roman"/>
          <w:bCs/>
          <w:lang w:val="en-US"/>
        </w:rPr>
        <w:t>th European Symposium on Computer Aided Process.</w:t>
      </w:r>
      <w:r w:rsidR="00CA7FE2">
        <w:rPr>
          <w:rFonts w:ascii="Times New Roman" w:hAnsi="Times New Roman" w:cs="Times New Roman"/>
          <w:bCs/>
          <w:lang w:val="en-US"/>
        </w:rPr>
        <w:t>2017.</w:t>
      </w:r>
      <w:r w:rsidR="0004159F" w:rsidRPr="0004159F">
        <w:rPr>
          <w:rFonts w:ascii="Times New Roman" w:hAnsi="Times New Roman" w:cs="Times New Roman"/>
          <w:bCs/>
          <w:lang w:val="en-US"/>
        </w:rPr>
        <w:t>Elsevier</w:t>
      </w:r>
      <w:r w:rsidR="0004159F">
        <w:rPr>
          <w:rFonts w:ascii="Times New Roman" w:hAnsi="Times New Roman" w:cs="Times New Roman"/>
          <w:bCs/>
          <w:lang w:val="en-US"/>
        </w:rPr>
        <w:t>.</w:t>
      </w:r>
      <w:r w:rsidR="0004159F" w:rsidRPr="0004159F">
        <w:rPr>
          <w:rFonts w:ascii="Times New Roman" w:hAnsi="Times New Roman" w:cs="Times New Roman"/>
          <w:bCs/>
          <w:lang w:val="en-US"/>
        </w:rPr>
        <w:t xml:space="preserve"> </w:t>
      </w:r>
    </w:p>
    <w:p w:rsidR="00D52630" w:rsidRPr="00D52630" w:rsidRDefault="00D52630" w:rsidP="00D52630">
      <w:pPr>
        <w:pStyle w:val="Default"/>
        <w:numPr>
          <w:ilvl w:val="0"/>
          <w:numId w:val="24"/>
        </w:numPr>
        <w:jc w:val="both"/>
        <w:rPr>
          <w:rFonts w:ascii="Times New Roman" w:hAnsi="Times New Roman" w:cs="Times New Roman"/>
          <w:bCs/>
        </w:rPr>
      </w:pPr>
      <w:proofErr w:type="spellStart"/>
      <w:r>
        <w:rPr>
          <w:rFonts w:ascii="Times New Roman" w:hAnsi="Times New Roman" w:cs="Times New Roman"/>
          <w:bCs/>
        </w:rPr>
        <w:lastRenderedPageBreak/>
        <w:t>A.Hasseine</w:t>
      </w:r>
      <w:proofErr w:type="spellEnd"/>
      <w:r>
        <w:rPr>
          <w:rFonts w:ascii="Times New Roman" w:hAnsi="Times New Roman" w:cs="Times New Roman"/>
          <w:bCs/>
        </w:rPr>
        <w:t xml:space="preserve">. </w:t>
      </w:r>
      <w:r w:rsidRPr="00D52630">
        <w:rPr>
          <w:rFonts w:ascii="Times New Roman" w:hAnsi="Times New Roman" w:cs="Times New Roman"/>
          <w:bCs/>
        </w:rPr>
        <w:t>Application de la  Méthode de Quadrature des Moments  au  Problème de Coagulation</w:t>
      </w:r>
      <w:r>
        <w:rPr>
          <w:rFonts w:ascii="Times New Roman" w:hAnsi="Times New Roman" w:cs="Times New Roman"/>
          <w:bCs/>
        </w:rPr>
        <w:t xml:space="preserve">. </w:t>
      </w:r>
      <w:r w:rsidRPr="00D52630">
        <w:rPr>
          <w:rFonts w:ascii="Times New Roman" w:hAnsi="Times New Roman" w:cs="Times New Roman"/>
          <w:bCs/>
        </w:rPr>
        <w:t>EMP, ALGERIE, 28-29 Mars, 2017</w:t>
      </w:r>
      <w:r>
        <w:rPr>
          <w:rFonts w:ascii="Times New Roman" w:hAnsi="Times New Roman" w:cs="Times New Roman"/>
          <w:bCs/>
        </w:rPr>
        <w:t>.</w:t>
      </w:r>
    </w:p>
    <w:p w:rsidR="006D3EB6" w:rsidRPr="002C0FCE" w:rsidRDefault="006D3EB6" w:rsidP="009C4DA2">
      <w:pPr>
        <w:pStyle w:val="Default"/>
        <w:numPr>
          <w:ilvl w:val="0"/>
          <w:numId w:val="12"/>
        </w:numPr>
        <w:rPr>
          <w:rFonts w:ascii="Times New Roman" w:eastAsia="Calibri" w:hAnsi="Times New Roman" w:cs="Times New Roman"/>
          <w:lang w:val="en-US"/>
        </w:rPr>
      </w:pPr>
      <w:proofErr w:type="spellStart"/>
      <w:r>
        <w:rPr>
          <w:rFonts w:ascii="Times New Roman" w:hAnsi="Times New Roman" w:cs="Times New Roman"/>
        </w:rPr>
        <w:t>A.</w:t>
      </w:r>
      <w:r w:rsidR="00A73990" w:rsidRPr="006D3EB6">
        <w:rPr>
          <w:rFonts w:ascii="Times New Roman" w:eastAsia="Calibri" w:hAnsi="Times New Roman" w:cs="Times New Roman"/>
        </w:rPr>
        <w:t>Hasseine</w:t>
      </w:r>
      <w:proofErr w:type="spellEnd"/>
      <w:r w:rsidR="00A73990" w:rsidRPr="006D3EB6">
        <w:rPr>
          <w:rFonts w:ascii="Times New Roman" w:eastAsia="Calibri" w:hAnsi="Times New Roman" w:cs="Times New Roman"/>
        </w:rPr>
        <w:t xml:space="preserve">, </w:t>
      </w:r>
      <w:proofErr w:type="spellStart"/>
      <w:r w:rsidR="00A73990" w:rsidRPr="006D3EB6">
        <w:rPr>
          <w:rFonts w:ascii="Times New Roman" w:eastAsia="Calibri" w:hAnsi="Times New Roman" w:cs="Times New Roman"/>
        </w:rPr>
        <w:t>M.Attarakih</w:t>
      </w:r>
      <w:proofErr w:type="spellEnd"/>
      <w:r w:rsidR="00A73990" w:rsidRPr="006D3EB6">
        <w:rPr>
          <w:rFonts w:ascii="Times New Roman" w:eastAsia="Calibri" w:hAnsi="Times New Roman" w:cs="Times New Roman"/>
        </w:rPr>
        <w:t xml:space="preserve">, R. </w:t>
      </w:r>
      <w:proofErr w:type="spellStart"/>
      <w:r w:rsidR="00A73990" w:rsidRPr="006D3EB6">
        <w:rPr>
          <w:rFonts w:ascii="Times New Roman" w:eastAsia="Calibri" w:hAnsi="Times New Roman" w:cs="Times New Roman"/>
        </w:rPr>
        <w:t>Belarbi</w:t>
      </w:r>
      <w:proofErr w:type="spellEnd"/>
      <w:r w:rsidR="00A73990" w:rsidRPr="006D3EB6">
        <w:rPr>
          <w:rFonts w:ascii="Times New Roman" w:eastAsia="Calibri" w:hAnsi="Times New Roman" w:cs="Times New Roman"/>
        </w:rPr>
        <w:t>, H.-J. Bart</w:t>
      </w:r>
      <w:r w:rsidR="00A73990" w:rsidRPr="009C4DA2">
        <w:rPr>
          <w:rFonts w:ascii="Times New Roman" w:hAnsi="Times New Roman" w:cs="Times New Roman"/>
        </w:rPr>
        <w:t xml:space="preserve">. </w:t>
      </w:r>
      <w:r w:rsidR="00A73990" w:rsidRPr="002C0FCE">
        <w:rPr>
          <w:rFonts w:ascii="Times New Roman" w:hAnsi="Times New Roman" w:cs="Times New Roman"/>
          <w:lang w:val="en-US"/>
        </w:rPr>
        <w:t>On t</w:t>
      </w:r>
      <w:r w:rsidR="00DD5794" w:rsidRPr="002C0FCE">
        <w:rPr>
          <w:rFonts w:ascii="Times New Roman" w:hAnsi="Times New Roman" w:cs="Times New Roman"/>
          <w:lang w:val="en-US"/>
        </w:rPr>
        <w:t xml:space="preserve">he Semi-Analytical Solution of </w:t>
      </w:r>
      <w:r w:rsidRPr="002C0FCE">
        <w:rPr>
          <w:rFonts w:ascii="Times New Roman" w:hAnsi="Times New Roman" w:cs="Times New Roman"/>
          <w:lang w:val="en-US"/>
        </w:rPr>
        <w:t xml:space="preserve">                                         </w:t>
      </w:r>
      <w:proofErr w:type="spellStart"/>
      <w:r w:rsidR="00DD5794" w:rsidRPr="002C0FCE">
        <w:rPr>
          <w:rFonts w:ascii="Times New Roman" w:hAnsi="Times New Roman" w:cs="Times New Roman"/>
          <w:lang w:val="en-US"/>
        </w:rPr>
        <w:t>Integro</w:t>
      </w:r>
      <w:proofErr w:type="spellEnd"/>
      <w:r w:rsidR="00DD5794" w:rsidRPr="002C0FCE">
        <w:rPr>
          <w:rFonts w:ascii="Times New Roman" w:hAnsi="Times New Roman" w:cs="Times New Roman"/>
          <w:lang w:val="en-US"/>
        </w:rPr>
        <w:t>-Partial Differential Equations. Internatio</w:t>
      </w:r>
      <w:r w:rsidRPr="002C0FCE">
        <w:rPr>
          <w:rFonts w:ascii="Times New Roman" w:hAnsi="Times New Roman" w:cs="Times New Roman"/>
          <w:lang w:val="en-US"/>
        </w:rPr>
        <w:t xml:space="preserve">nal Conference On Materials </w:t>
      </w:r>
      <w:proofErr w:type="spellStart"/>
      <w:r w:rsidRPr="002C0FCE">
        <w:rPr>
          <w:rFonts w:ascii="Times New Roman" w:hAnsi="Times New Roman" w:cs="Times New Roman"/>
          <w:lang w:val="en-US"/>
        </w:rPr>
        <w:t>and</w:t>
      </w:r>
      <w:r w:rsidR="00DD5794" w:rsidRPr="002C0FCE">
        <w:rPr>
          <w:rFonts w:ascii="Times New Roman" w:hAnsi="Times New Roman" w:cs="Times New Roman"/>
          <w:lang w:val="en-US"/>
        </w:rPr>
        <w:t>Energy</w:t>
      </w:r>
      <w:proofErr w:type="spellEnd"/>
      <w:r w:rsidR="00DD5794" w:rsidRPr="002C0FCE">
        <w:rPr>
          <w:rFonts w:ascii="Times New Roman" w:hAnsi="Times New Roman" w:cs="Times New Roman"/>
          <w:lang w:val="en-US"/>
        </w:rPr>
        <w:t xml:space="preserve"> </w:t>
      </w:r>
      <w:r w:rsidR="00C5108D">
        <w:rPr>
          <w:rFonts w:ascii="Times New Roman" w:hAnsi="Times New Roman" w:cs="Times New Roman"/>
          <w:lang w:val="en-US"/>
        </w:rPr>
        <w:t xml:space="preserve">ICOME 2016. </w:t>
      </w:r>
      <w:r w:rsidR="00DD5794" w:rsidRPr="002C0FCE">
        <w:rPr>
          <w:rFonts w:ascii="Times New Roman" w:hAnsi="Times New Roman" w:cs="Times New Roman"/>
          <w:lang w:val="en-US"/>
        </w:rPr>
        <w:t>La Rochelle, France on May, 17 – 20.</w:t>
      </w:r>
      <w:r w:rsidRPr="002C0FCE">
        <w:rPr>
          <w:rFonts w:ascii="Times New Roman" w:hAnsi="Times New Roman" w:cs="Times New Roman"/>
          <w:lang w:val="en-US"/>
        </w:rPr>
        <w:t xml:space="preserve">                                       </w:t>
      </w:r>
    </w:p>
    <w:p w:rsidR="00085191" w:rsidRPr="002C0FCE" w:rsidRDefault="006D3EB6" w:rsidP="00A151D4">
      <w:pPr>
        <w:pStyle w:val="Default"/>
        <w:numPr>
          <w:ilvl w:val="0"/>
          <w:numId w:val="12"/>
        </w:numPr>
        <w:rPr>
          <w:rFonts w:ascii="Times New Roman" w:hAnsi="Times New Roman" w:cs="Times New Roman"/>
          <w:bCs/>
          <w:lang w:val="en-US"/>
        </w:rPr>
      </w:pPr>
      <w:proofErr w:type="spellStart"/>
      <w:r w:rsidRPr="002C0FCE">
        <w:rPr>
          <w:rFonts w:ascii="Times New Roman" w:eastAsia="Calibri" w:hAnsi="Times New Roman" w:cs="Times New Roman"/>
          <w:lang w:val="en-US"/>
        </w:rPr>
        <w:t>Menwer</w:t>
      </w:r>
      <w:proofErr w:type="spellEnd"/>
      <w:r w:rsidRPr="002C0FCE">
        <w:rPr>
          <w:rFonts w:ascii="Times New Roman" w:eastAsia="Calibri" w:hAnsi="Times New Roman" w:cs="Times New Roman"/>
          <w:lang w:val="en-US"/>
        </w:rPr>
        <w:t xml:space="preserve"> </w:t>
      </w:r>
      <w:proofErr w:type="spellStart"/>
      <w:r w:rsidRPr="002C0FCE">
        <w:rPr>
          <w:rFonts w:ascii="Times New Roman" w:eastAsia="Calibri" w:hAnsi="Times New Roman" w:cs="Times New Roman"/>
          <w:lang w:val="en-US"/>
        </w:rPr>
        <w:t>Attarakih</w:t>
      </w:r>
      <w:proofErr w:type="spellEnd"/>
      <w:r w:rsidRPr="002C0FCE">
        <w:rPr>
          <w:rFonts w:ascii="Times New Roman" w:eastAsia="Calibri" w:hAnsi="Times New Roman" w:cs="Times New Roman"/>
          <w:lang w:val="en-US"/>
        </w:rPr>
        <w:t xml:space="preserve">, </w:t>
      </w:r>
      <w:proofErr w:type="spellStart"/>
      <w:r w:rsidRPr="002C0FCE">
        <w:rPr>
          <w:rFonts w:ascii="Times New Roman" w:eastAsia="Calibri" w:hAnsi="Times New Roman" w:cs="Times New Roman"/>
          <w:lang w:val="en-US"/>
        </w:rPr>
        <w:t>Abdelmalek</w:t>
      </w:r>
      <w:proofErr w:type="spellEnd"/>
      <w:r w:rsidR="00250132">
        <w:rPr>
          <w:rFonts w:ascii="Times New Roman" w:eastAsia="Calibri" w:hAnsi="Times New Roman" w:cs="Times New Roman"/>
          <w:lang w:val="en-US"/>
        </w:rPr>
        <w:t xml:space="preserve"> </w:t>
      </w:r>
      <w:r w:rsidRPr="002C0FCE">
        <w:rPr>
          <w:rFonts w:ascii="Times New Roman" w:eastAsia="Calibri" w:hAnsi="Times New Roman" w:cs="Times New Roman"/>
          <w:lang w:val="en-US"/>
        </w:rPr>
        <w:t xml:space="preserve"> </w:t>
      </w:r>
      <w:proofErr w:type="spellStart"/>
      <w:r w:rsidRPr="002C0FCE">
        <w:rPr>
          <w:rFonts w:ascii="Times New Roman" w:eastAsia="Calibri" w:hAnsi="Times New Roman" w:cs="Times New Roman"/>
          <w:lang w:val="en-US"/>
        </w:rPr>
        <w:t>Hasseine</w:t>
      </w:r>
      <w:proofErr w:type="spellEnd"/>
      <w:r w:rsidRPr="002C0FCE">
        <w:rPr>
          <w:rFonts w:ascii="Times New Roman" w:eastAsia="Calibri" w:hAnsi="Times New Roman" w:cs="Times New Roman"/>
          <w:lang w:val="en-US"/>
        </w:rPr>
        <w:t>, Hans-</w:t>
      </w:r>
      <w:proofErr w:type="spellStart"/>
      <w:r w:rsidRPr="002C0FCE">
        <w:rPr>
          <w:rFonts w:ascii="Times New Roman" w:eastAsia="Calibri" w:hAnsi="Times New Roman" w:cs="Times New Roman"/>
          <w:lang w:val="en-US"/>
        </w:rPr>
        <w:t>Joerg</w:t>
      </w:r>
      <w:proofErr w:type="spellEnd"/>
      <w:r w:rsidRPr="002C0FCE">
        <w:rPr>
          <w:rFonts w:ascii="Times New Roman" w:eastAsia="Calibri" w:hAnsi="Times New Roman" w:cs="Times New Roman"/>
          <w:lang w:val="en-US"/>
        </w:rPr>
        <w:t xml:space="preserve"> Bart</w:t>
      </w:r>
      <w:r w:rsidR="00BA703C" w:rsidRPr="002C0FCE">
        <w:rPr>
          <w:rFonts w:ascii="Times New Roman" w:hAnsi="Times New Roman" w:cs="Times New Roman"/>
          <w:lang w:val="en-US"/>
        </w:rPr>
        <w:t xml:space="preserve">. </w:t>
      </w:r>
      <w:proofErr w:type="spellStart"/>
      <w:r w:rsidR="00A151D4" w:rsidRPr="002C0FCE">
        <w:rPr>
          <w:rFonts w:ascii="Times New Roman" w:hAnsi="Times New Roman" w:cs="Times New Roman"/>
          <w:bCs/>
          <w:lang w:val="en-US"/>
        </w:rPr>
        <w:t>Modelling</w:t>
      </w:r>
      <w:proofErr w:type="spellEnd"/>
      <w:r w:rsidR="00A151D4" w:rsidRPr="002C0FCE">
        <w:rPr>
          <w:rFonts w:ascii="Times New Roman" w:hAnsi="Times New Roman" w:cs="Times New Roman"/>
          <w:bCs/>
          <w:lang w:val="en-US"/>
        </w:rPr>
        <w:t xml:space="preserve"> of an RDC Extraction Column using the Differential Maximum Entropy Method (</w:t>
      </w:r>
      <w:proofErr w:type="spellStart"/>
      <w:r w:rsidR="00A151D4" w:rsidRPr="002C0FCE">
        <w:rPr>
          <w:rFonts w:ascii="Times New Roman" w:hAnsi="Times New Roman" w:cs="Times New Roman"/>
          <w:bCs/>
          <w:lang w:val="en-US"/>
        </w:rPr>
        <w:t>DMaxEntM</w:t>
      </w:r>
      <w:proofErr w:type="spellEnd"/>
      <w:r w:rsidR="00A151D4" w:rsidRPr="002C0FCE">
        <w:rPr>
          <w:rFonts w:ascii="Times New Roman" w:hAnsi="Times New Roman" w:cs="Times New Roman"/>
          <w:bCs/>
          <w:lang w:val="en-US"/>
        </w:rPr>
        <w:t>)”.</w:t>
      </w:r>
      <w:r w:rsidR="00A151D4" w:rsidRPr="002C0FCE">
        <w:rPr>
          <w:rFonts w:ascii="Times New Roman" w:hAnsi="Times New Roman" w:cs="Times New Roman"/>
          <w:lang w:val="en-US"/>
        </w:rPr>
        <w:t xml:space="preserve">  </w:t>
      </w:r>
      <w:r w:rsidR="00A151D4" w:rsidRPr="002C0FCE">
        <w:rPr>
          <w:rFonts w:ascii="Times New Roman" w:hAnsi="Times New Roman" w:cs="Times New Roman"/>
          <w:bCs/>
          <w:lang w:val="en-US"/>
        </w:rPr>
        <w:t>International Conference On Materials and Energy ICOME 2016</w:t>
      </w:r>
      <w:r w:rsidR="00C5108D">
        <w:rPr>
          <w:rFonts w:ascii="Times New Roman" w:hAnsi="Times New Roman" w:cs="Times New Roman"/>
          <w:bCs/>
          <w:lang w:val="en-US"/>
        </w:rPr>
        <w:t>.</w:t>
      </w:r>
      <w:r w:rsidR="00A151D4" w:rsidRPr="002C0FCE">
        <w:rPr>
          <w:rFonts w:ascii="Times New Roman" w:hAnsi="Times New Roman" w:cs="Times New Roman"/>
          <w:bCs/>
          <w:lang w:val="en-US"/>
        </w:rPr>
        <w:t xml:space="preserve"> </w:t>
      </w:r>
      <w:r w:rsidR="00A151D4" w:rsidRPr="002C0FCE">
        <w:rPr>
          <w:rFonts w:ascii="Times New Roman" w:hAnsi="Times New Roman" w:cs="Times New Roman"/>
          <w:lang w:val="en-US"/>
        </w:rPr>
        <w:t xml:space="preserve"> La Rochelle, France on May, 17 – 20.</w:t>
      </w:r>
    </w:p>
    <w:p w:rsidR="008C539C" w:rsidRPr="0004159F" w:rsidRDefault="008C539C" w:rsidP="000B2435">
      <w:pPr>
        <w:pStyle w:val="Default"/>
        <w:numPr>
          <w:ilvl w:val="0"/>
          <w:numId w:val="12"/>
        </w:numPr>
        <w:jc w:val="both"/>
        <w:rPr>
          <w:rFonts w:ascii="Times New Roman" w:hAnsi="Times New Roman" w:cs="Times New Roman"/>
          <w:bCs/>
          <w:lang w:val="en-US"/>
        </w:rPr>
      </w:pPr>
      <w:proofErr w:type="spellStart"/>
      <w:r w:rsidRPr="0004159F">
        <w:rPr>
          <w:rFonts w:ascii="Times New Roman" w:eastAsia="Calibri" w:hAnsi="Times New Roman" w:cs="Times New Roman"/>
          <w:lang w:val="en-US"/>
        </w:rPr>
        <w:t>M.Attarakih</w:t>
      </w:r>
      <w:proofErr w:type="spellEnd"/>
      <w:r w:rsidRPr="0004159F">
        <w:rPr>
          <w:rFonts w:ascii="Times New Roman" w:hAnsi="Times New Roman" w:cs="Times New Roman"/>
          <w:lang w:val="en-US"/>
        </w:rPr>
        <w:t xml:space="preserve">, </w:t>
      </w:r>
      <w:r w:rsidR="001219B3" w:rsidRPr="0004159F">
        <w:rPr>
          <w:rFonts w:ascii="Times New Roman" w:hAnsi="Times New Roman" w:cs="Times New Roman"/>
          <w:lang w:val="en-US"/>
        </w:rPr>
        <w:t xml:space="preserve">S. </w:t>
      </w:r>
      <w:proofErr w:type="spellStart"/>
      <w:r w:rsidR="001219B3" w:rsidRPr="0004159F">
        <w:rPr>
          <w:rFonts w:ascii="Times New Roman" w:hAnsi="Times New Roman" w:cs="Times New Roman"/>
          <w:lang w:val="en-US"/>
        </w:rPr>
        <w:t>Alzyod</w:t>
      </w:r>
      <w:proofErr w:type="spellEnd"/>
      <w:r w:rsidR="001219B3" w:rsidRPr="0004159F">
        <w:rPr>
          <w:rFonts w:ascii="Times New Roman" w:hAnsi="Times New Roman" w:cs="Times New Roman"/>
          <w:lang w:val="en-US"/>
        </w:rPr>
        <w:t xml:space="preserve">, </w:t>
      </w:r>
      <w:proofErr w:type="spellStart"/>
      <w:r w:rsidRPr="0004159F">
        <w:rPr>
          <w:rFonts w:ascii="Times New Roman" w:hAnsi="Times New Roman" w:cs="Times New Roman"/>
          <w:lang w:val="en-US"/>
        </w:rPr>
        <w:t>A.</w:t>
      </w:r>
      <w:r w:rsidRPr="0004159F">
        <w:rPr>
          <w:rFonts w:ascii="Times New Roman" w:eastAsia="Calibri" w:hAnsi="Times New Roman" w:cs="Times New Roman"/>
          <w:lang w:val="en-US"/>
        </w:rPr>
        <w:t>Hasseine</w:t>
      </w:r>
      <w:proofErr w:type="spellEnd"/>
      <w:r w:rsidRPr="0004159F">
        <w:rPr>
          <w:rFonts w:ascii="Times New Roman" w:eastAsia="Calibri" w:hAnsi="Times New Roman" w:cs="Times New Roman"/>
          <w:lang w:val="en-US"/>
        </w:rPr>
        <w:t>,  H.-J. Bart</w:t>
      </w:r>
      <w:r w:rsidRPr="0004159F">
        <w:rPr>
          <w:rFonts w:ascii="Times New Roman" w:hAnsi="Times New Roman" w:cs="Times New Roman"/>
          <w:lang w:val="en-US"/>
        </w:rPr>
        <w:t>.</w:t>
      </w:r>
      <w:r w:rsidRPr="0004159F">
        <w:rPr>
          <w:rFonts w:ascii="Times New Roman" w:hAnsi="Times New Roman" w:cs="Times New Roman"/>
          <w:bCs/>
          <w:lang w:val="en-US"/>
        </w:rPr>
        <w:t xml:space="preserve"> Population Balance </w:t>
      </w:r>
      <w:proofErr w:type="spellStart"/>
      <w:r w:rsidRPr="0004159F">
        <w:rPr>
          <w:rFonts w:ascii="Times New Roman" w:hAnsi="Times New Roman" w:cs="Times New Roman"/>
          <w:bCs/>
          <w:lang w:val="en-US"/>
        </w:rPr>
        <w:t>Modelling</w:t>
      </w:r>
      <w:proofErr w:type="spellEnd"/>
      <w:r w:rsidRPr="0004159F">
        <w:rPr>
          <w:rFonts w:ascii="Times New Roman" w:hAnsi="Times New Roman" w:cs="Times New Roman"/>
          <w:bCs/>
          <w:lang w:val="en-US"/>
        </w:rPr>
        <w:t xml:space="preserve"> of Liquid-liquid Extraction Columns using the Sectional </w:t>
      </w:r>
      <w:proofErr w:type="spellStart"/>
      <w:r w:rsidRPr="0004159F">
        <w:rPr>
          <w:rFonts w:ascii="Times New Roman" w:hAnsi="Times New Roman" w:cs="Times New Roman"/>
          <w:bCs/>
          <w:lang w:val="en-US"/>
        </w:rPr>
        <w:t>Quadrature</w:t>
      </w:r>
      <w:proofErr w:type="spellEnd"/>
      <w:r w:rsidRPr="0004159F">
        <w:rPr>
          <w:rFonts w:ascii="Times New Roman" w:hAnsi="Times New Roman" w:cs="Times New Roman"/>
          <w:bCs/>
          <w:lang w:val="en-US"/>
        </w:rPr>
        <w:t xml:space="preserve"> Method Of Moments (SQMOM)</w:t>
      </w:r>
      <w:r w:rsidR="001219B3" w:rsidRPr="0004159F">
        <w:rPr>
          <w:rFonts w:ascii="Times New Roman" w:hAnsi="Times New Roman" w:cs="Times New Roman"/>
          <w:bCs/>
          <w:lang w:val="en-US"/>
        </w:rPr>
        <w:t>. 26th European Symposium on Computer Aided Process</w:t>
      </w:r>
      <w:r w:rsidR="0004159F" w:rsidRPr="0004159F">
        <w:rPr>
          <w:rFonts w:ascii="Times New Roman" w:hAnsi="Times New Roman" w:cs="Times New Roman"/>
          <w:bCs/>
          <w:lang w:val="en-US"/>
        </w:rPr>
        <w:t>.</w:t>
      </w:r>
      <w:r w:rsidR="00250132">
        <w:rPr>
          <w:rFonts w:ascii="Times New Roman" w:hAnsi="Times New Roman" w:cs="Times New Roman"/>
          <w:bCs/>
          <w:lang w:val="en-US"/>
        </w:rPr>
        <w:t xml:space="preserve"> </w:t>
      </w:r>
      <w:r w:rsidR="0004159F" w:rsidRPr="0004159F">
        <w:rPr>
          <w:rFonts w:ascii="Times New Roman" w:hAnsi="Times New Roman" w:cs="Times New Roman"/>
          <w:bCs/>
          <w:lang w:val="en-US"/>
        </w:rPr>
        <w:t>Elsevier</w:t>
      </w:r>
      <w:r w:rsidR="001219B3" w:rsidRPr="0004159F">
        <w:rPr>
          <w:rFonts w:ascii="Times New Roman" w:hAnsi="Times New Roman" w:cs="Times New Roman"/>
          <w:bCs/>
          <w:lang w:val="en-US"/>
        </w:rPr>
        <w:t xml:space="preserve"> </w:t>
      </w:r>
    </w:p>
    <w:p w:rsidR="006369F6" w:rsidRPr="002C0FCE" w:rsidRDefault="006369F6" w:rsidP="000B2435">
      <w:pPr>
        <w:pStyle w:val="Paragraphedeliste"/>
        <w:numPr>
          <w:ilvl w:val="0"/>
          <w:numId w:val="12"/>
        </w:numPr>
        <w:jc w:val="both"/>
        <w:rPr>
          <w:rFonts w:ascii="Times New Roman" w:hAnsi="Times New Roman" w:cs="Times New Roman"/>
          <w:bCs/>
          <w:sz w:val="24"/>
          <w:szCs w:val="24"/>
          <w:lang w:val="en-US"/>
        </w:rPr>
      </w:pPr>
      <w:proofErr w:type="spellStart"/>
      <w:r w:rsidRPr="0004159F">
        <w:rPr>
          <w:rFonts w:ascii="Times New Roman" w:hAnsi="Times New Roman" w:cs="Times New Roman"/>
          <w:bCs/>
          <w:sz w:val="24"/>
          <w:szCs w:val="24"/>
          <w:lang w:val="en-US"/>
        </w:rPr>
        <w:t>Houda</w:t>
      </w:r>
      <w:proofErr w:type="spellEnd"/>
      <w:r w:rsidRPr="0004159F">
        <w:rPr>
          <w:rFonts w:ascii="Times New Roman" w:hAnsi="Times New Roman" w:cs="Times New Roman"/>
          <w:bCs/>
          <w:sz w:val="24"/>
          <w:szCs w:val="24"/>
          <w:lang w:val="en-US"/>
        </w:rPr>
        <w:t xml:space="preserve">, S., </w:t>
      </w:r>
      <w:proofErr w:type="spellStart"/>
      <w:r w:rsidRPr="0004159F">
        <w:rPr>
          <w:rFonts w:ascii="Times New Roman" w:hAnsi="Times New Roman" w:cs="Times New Roman"/>
          <w:bCs/>
          <w:sz w:val="24"/>
          <w:szCs w:val="24"/>
          <w:lang w:val="en-US"/>
        </w:rPr>
        <w:t>Hasseine</w:t>
      </w:r>
      <w:proofErr w:type="spellEnd"/>
      <w:r w:rsidRPr="0004159F">
        <w:rPr>
          <w:rFonts w:ascii="Times New Roman" w:hAnsi="Times New Roman" w:cs="Times New Roman"/>
          <w:bCs/>
          <w:sz w:val="24"/>
          <w:szCs w:val="24"/>
          <w:lang w:val="en-US"/>
        </w:rPr>
        <w:t xml:space="preserve">, A., </w:t>
      </w:r>
      <w:proofErr w:type="spellStart"/>
      <w:r w:rsidRPr="0004159F">
        <w:rPr>
          <w:rFonts w:ascii="Times New Roman" w:hAnsi="Times New Roman" w:cs="Times New Roman"/>
          <w:bCs/>
          <w:sz w:val="24"/>
          <w:szCs w:val="24"/>
          <w:lang w:val="en-US"/>
        </w:rPr>
        <w:t>Merzougui</w:t>
      </w:r>
      <w:proofErr w:type="spellEnd"/>
      <w:r w:rsidRPr="0004159F">
        <w:rPr>
          <w:rFonts w:ascii="Times New Roman" w:hAnsi="Times New Roman" w:cs="Times New Roman"/>
          <w:bCs/>
          <w:sz w:val="24"/>
          <w:szCs w:val="24"/>
          <w:lang w:val="en-US"/>
        </w:rPr>
        <w:t xml:space="preserve">, A., </w:t>
      </w:r>
      <w:proofErr w:type="spellStart"/>
      <w:r w:rsidRPr="0004159F">
        <w:rPr>
          <w:rFonts w:ascii="Times New Roman" w:hAnsi="Times New Roman" w:cs="Times New Roman"/>
          <w:bCs/>
          <w:sz w:val="24"/>
          <w:szCs w:val="24"/>
          <w:lang w:val="en-US"/>
        </w:rPr>
        <w:t>Laiadi</w:t>
      </w:r>
      <w:proofErr w:type="spellEnd"/>
      <w:r w:rsidRPr="0004159F">
        <w:rPr>
          <w:rFonts w:ascii="Times New Roman" w:hAnsi="Times New Roman" w:cs="Times New Roman"/>
          <w:bCs/>
          <w:sz w:val="24"/>
          <w:szCs w:val="24"/>
          <w:lang w:val="en-US"/>
        </w:rPr>
        <w:t xml:space="preserve">, D. Simulation of Airflow and Pollutant Dispersion around buildings and palm trees, XII International Symposium on Environmental </w:t>
      </w:r>
      <w:proofErr w:type="spellStart"/>
      <w:r w:rsidRPr="0004159F">
        <w:rPr>
          <w:rFonts w:ascii="Times New Roman" w:hAnsi="Times New Roman" w:cs="Times New Roman"/>
          <w:bCs/>
          <w:sz w:val="24"/>
          <w:szCs w:val="24"/>
          <w:lang w:val="en-US"/>
        </w:rPr>
        <w:t>Geotechnology</w:t>
      </w:r>
      <w:proofErr w:type="spellEnd"/>
      <w:r w:rsidRPr="0004159F">
        <w:rPr>
          <w:rFonts w:ascii="Times New Roman" w:hAnsi="Times New Roman" w:cs="Times New Roman"/>
          <w:bCs/>
          <w:sz w:val="24"/>
          <w:szCs w:val="24"/>
          <w:lang w:val="en-US"/>
        </w:rPr>
        <w:t>, Energy and Global Sustainable Development, Los Angeles, CA-June 27-29, 2012, USA.</w:t>
      </w:r>
    </w:p>
    <w:p w:rsidR="006369F6" w:rsidRPr="002C0FCE" w:rsidRDefault="006369F6" w:rsidP="000B2435">
      <w:pPr>
        <w:pStyle w:val="Paragraphedeliste"/>
        <w:numPr>
          <w:ilvl w:val="0"/>
          <w:numId w:val="12"/>
        </w:numPr>
        <w:jc w:val="both"/>
        <w:rPr>
          <w:rFonts w:ascii="Times New Roman" w:hAnsi="Times New Roman" w:cs="Times New Roman"/>
          <w:bCs/>
          <w:sz w:val="24"/>
          <w:szCs w:val="24"/>
          <w:lang w:val="en-US"/>
        </w:rPr>
      </w:pPr>
      <w:proofErr w:type="spellStart"/>
      <w:r w:rsidRPr="002C0FCE">
        <w:rPr>
          <w:rFonts w:ascii="Times New Roman" w:hAnsi="Times New Roman" w:cs="Times New Roman"/>
          <w:bCs/>
          <w:sz w:val="24"/>
          <w:szCs w:val="24"/>
          <w:lang w:val="en-US"/>
        </w:rPr>
        <w:t>Hasseine</w:t>
      </w:r>
      <w:proofErr w:type="spellEnd"/>
      <w:r w:rsidRPr="002C0FCE">
        <w:rPr>
          <w:rFonts w:ascii="Times New Roman" w:hAnsi="Times New Roman" w:cs="Times New Roman"/>
          <w:bCs/>
          <w:sz w:val="24"/>
          <w:szCs w:val="24"/>
          <w:lang w:val="en-US"/>
        </w:rPr>
        <w:t xml:space="preserve">, A., </w:t>
      </w:r>
      <w:proofErr w:type="spellStart"/>
      <w:r w:rsidRPr="002C0FCE">
        <w:rPr>
          <w:rFonts w:ascii="Times New Roman" w:hAnsi="Times New Roman" w:cs="Times New Roman"/>
          <w:bCs/>
          <w:sz w:val="24"/>
          <w:szCs w:val="24"/>
          <w:lang w:val="en-US"/>
        </w:rPr>
        <w:t>Houda</w:t>
      </w:r>
      <w:proofErr w:type="spellEnd"/>
      <w:r w:rsidRPr="002C0FCE">
        <w:rPr>
          <w:rFonts w:ascii="Times New Roman" w:hAnsi="Times New Roman" w:cs="Times New Roman"/>
          <w:bCs/>
          <w:sz w:val="24"/>
          <w:szCs w:val="24"/>
          <w:lang w:val="en-US"/>
        </w:rPr>
        <w:t xml:space="preserve">, S., </w:t>
      </w:r>
      <w:proofErr w:type="spellStart"/>
      <w:r w:rsidRPr="002C0FCE">
        <w:rPr>
          <w:rFonts w:ascii="Times New Roman" w:hAnsi="Times New Roman" w:cs="Times New Roman"/>
          <w:bCs/>
          <w:sz w:val="24"/>
          <w:szCs w:val="24"/>
          <w:lang w:val="en-US"/>
        </w:rPr>
        <w:t>Merzougui</w:t>
      </w:r>
      <w:proofErr w:type="spellEnd"/>
      <w:r w:rsidRPr="002C0FCE">
        <w:rPr>
          <w:rFonts w:ascii="Times New Roman" w:hAnsi="Times New Roman" w:cs="Times New Roman"/>
          <w:bCs/>
          <w:sz w:val="24"/>
          <w:szCs w:val="24"/>
          <w:lang w:val="en-US"/>
        </w:rPr>
        <w:t xml:space="preserve">, A., </w:t>
      </w:r>
      <w:proofErr w:type="spellStart"/>
      <w:r w:rsidRPr="002C0FCE">
        <w:rPr>
          <w:rFonts w:ascii="Times New Roman" w:hAnsi="Times New Roman" w:cs="Times New Roman"/>
          <w:bCs/>
          <w:sz w:val="24"/>
          <w:szCs w:val="24"/>
          <w:lang w:val="en-US"/>
        </w:rPr>
        <w:t>Laiadi</w:t>
      </w:r>
      <w:proofErr w:type="spellEnd"/>
      <w:r w:rsidRPr="002C0FCE">
        <w:rPr>
          <w:rFonts w:ascii="Times New Roman" w:hAnsi="Times New Roman" w:cs="Times New Roman"/>
          <w:bCs/>
          <w:sz w:val="24"/>
          <w:szCs w:val="24"/>
          <w:lang w:val="en-US"/>
        </w:rPr>
        <w:t xml:space="preserve">, D., </w:t>
      </w:r>
      <w:proofErr w:type="spellStart"/>
      <w:r w:rsidRPr="002C0FCE">
        <w:rPr>
          <w:rFonts w:ascii="Times New Roman" w:hAnsi="Times New Roman" w:cs="Times New Roman"/>
          <w:bCs/>
          <w:sz w:val="24"/>
          <w:szCs w:val="24"/>
          <w:lang w:val="en-US"/>
        </w:rPr>
        <w:t>Chaouki</w:t>
      </w:r>
      <w:proofErr w:type="spellEnd"/>
      <w:r w:rsidRPr="002C0FCE">
        <w:rPr>
          <w:rFonts w:ascii="Times New Roman" w:hAnsi="Times New Roman" w:cs="Times New Roman"/>
          <w:bCs/>
          <w:sz w:val="24"/>
          <w:szCs w:val="24"/>
          <w:lang w:val="en-US"/>
        </w:rPr>
        <w:t xml:space="preserve">, J. Effect of air pollution on urban morphology, XII International Symposium on Environmental </w:t>
      </w:r>
      <w:proofErr w:type="spellStart"/>
      <w:r w:rsidRPr="002C0FCE">
        <w:rPr>
          <w:rFonts w:ascii="Times New Roman" w:hAnsi="Times New Roman" w:cs="Times New Roman"/>
          <w:bCs/>
          <w:sz w:val="24"/>
          <w:szCs w:val="24"/>
          <w:lang w:val="en-US"/>
        </w:rPr>
        <w:t>Geotechnology</w:t>
      </w:r>
      <w:proofErr w:type="spellEnd"/>
      <w:r w:rsidRPr="002C0FCE">
        <w:rPr>
          <w:rFonts w:ascii="Times New Roman" w:hAnsi="Times New Roman" w:cs="Times New Roman"/>
          <w:bCs/>
          <w:sz w:val="24"/>
          <w:szCs w:val="24"/>
          <w:lang w:val="en-US"/>
        </w:rPr>
        <w:t>, Energy and Global Sustainable Development, Los Angeles, CA-June 27-29, 2012, USA.</w:t>
      </w:r>
    </w:p>
    <w:p w:rsidR="006369F6" w:rsidRPr="002C0FCE" w:rsidRDefault="006369F6" w:rsidP="000B2435">
      <w:pPr>
        <w:pStyle w:val="Paragraphedeliste"/>
        <w:numPr>
          <w:ilvl w:val="0"/>
          <w:numId w:val="12"/>
        </w:numPr>
        <w:jc w:val="both"/>
        <w:rPr>
          <w:rFonts w:ascii="Times New Roman" w:hAnsi="Times New Roman" w:cs="Times New Roman"/>
          <w:bCs/>
          <w:sz w:val="24"/>
          <w:szCs w:val="24"/>
          <w:lang w:val="en-US"/>
        </w:rPr>
      </w:pPr>
      <w:proofErr w:type="spellStart"/>
      <w:r w:rsidRPr="002C0FCE">
        <w:rPr>
          <w:rFonts w:ascii="Times New Roman" w:hAnsi="Times New Roman" w:cs="Times New Roman"/>
          <w:bCs/>
          <w:sz w:val="24"/>
          <w:szCs w:val="24"/>
          <w:lang w:val="en-US"/>
        </w:rPr>
        <w:t>Merzougui</w:t>
      </w:r>
      <w:proofErr w:type="spellEnd"/>
      <w:r w:rsidRPr="002C0FCE">
        <w:rPr>
          <w:rFonts w:ascii="Times New Roman" w:hAnsi="Times New Roman" w:cs="Times New Roman"/>
          <w:bCs/>
          <w:sz w:val="24"/>
          <w:szCs w:val="24"/>
          <w:lang w:val="en-US"/>
        </w:rPr>
        <w:t xml:space="preserve"> A., </w:t>
      </w:r>
      <w:proofErr w:type="spellStart"/>
      <w:r w:rsidRPr="002C0FCE">
        <w:rPr>
          <w:rFonts w:ascii="Times New Roman" w:hAnsi="Times New Roman" w:cs="Times New Roman"/>
          <w:bCs/>
          <w:sz w:val="24"/>
          <w:szCs w:val="24"/>
          <w:lang w:val="en-US"/>
        </w:rPr>
        <w:t>Hasseine</w:t>
      </w:r>
      <w:proofErr w:type="spellEnd"/>
      <w:r w:rsidRPr="002C0FCE">
        <w:rPr>
          <w:rFonts w:ascii="Times New Roman" w:hAnsi="Times New Roman" w:cs="Times New Roman"/>
          <w:bCs/>
          <w:sz w:val="24"/>
          <w:szCs w:val="24"/>
          <w:lang w:val="en-US"/>
        </w:rPr>
        <w:t xml:space="preserve"> A., </w:t>
      </w:r>
      <w:proofErr w:type="spellStart"/>
      <w:r w:rsidRPr="002C0FCE">
        <w:rPr>
          <w:rFonts w:ascii="Times New Roman" w:hAnsi="Times New Roman" w:cs="Times New Roman"/>
          <w:bCs/>
          <w:sz w:val="24"/>
          <w:szCs w:val="24"/>
          <w:lang w:val="en-US"/>
        </w:rPr>
        <w:t>Binous</w:t>
      </w:r>
      <w:proofErr w:type="spellEnd"/>
      <w:r w:rsidRPr="002C0FCE">
        <w:rPr>
          <w:rFonts w:ascii="Times New Roman" w:hAnsi="Times New Roman" w:cs="Times New Roman"/>
          <w:bCs/>
          <w:sz w:val="24"/>
          <w:szCs w:val="24"/>
          <w:lang w:val="en-US"/>
        </w:rPr>
        <w:t xml:space="preserve"> H, Liquid-Liquid </w:t>
      </w:r>
      <w:proofErr w:type="spellStart"/>
      <w:r w:rsidRPr="002C0FCE">
        <w:rPr>
          <w:rFonts w:ascii="Times New Roman" w:hAnsi="Times New Roman" w:cs="Times New Roman"/>
          <w:bCs/>
          <w:sz w:val="24"/>
          <w:szCs w:val="24"/>
          <w:lang w:val="en-US"/>
        </w:rPr>
        <w:t>Equilibria</w:t>
      </w:r>
      <w:proofErr w:type="spellEnd"/>
      <w:r w:rsidRPr="002C0FCE">
        <w:rPr>
          <w:rFonts w:ascii="Times New Roman" w:hAnsi="Times New Roman" w:cs="Times New Roman"/>
          <w:bCs/>
          <w:sz w:val="24"/>
          <w:szCs w:val="24"/>
          <w:lang w:val="en-US"/>
        </w:rPr>
        <w:t xml:space="preserve"> of n-</w:t>
      </w:r>
      <w:proofErr w:type="spellStart"/>
      <w:r w:rsidRPr="002C0FCE">
        <w:rPr>
          <w:rFonts w:ascii="Times New Roman" w:hAnsi="Times New Roman" w:cs="Times New Roman"/>
          <w:bCs/>
          <w:sz w:val="24"/>
          <w:szCs w:val="24"/>
          <w:lang w:val="en-US"/>
        </w:rPr>
        <w:t>Heptane+Toluene+Aniline</w:t>
      </w:r>
      <w:proofErr w:type="spellEnd"/>
      <w:r w:rsidRPr="002C0FCE">
        <w:rPr>
          <w:rFonts w:ascii="Times New Roman" w:hAnsi="Times New Roman" w:cs="Times New Roman"/>
          <w:bCs/>
          <w:sz w:val="24"/>
          <w:szCs w:val="24"/>
          <w:lang w:val="en-US"/>
        </w:rPr>
        <w:t xml:space="preserve"> Ternary System, 8th World Congress of Chemical Engineering, Montréal, Canada.</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D </w:t>
      </w:r>
      <w:proofErr w:type="spellStart"/>
      <w:r w:rsidRPr="000B2435">
        <w:rPr>
          <w:rFonts w:ascii="Times New Roman" w:hAnsi="Times New Roman" w:cs="Times New Roman"/>
          <w:bCs/>
          <w:sz w:val="24"/>
          <w:szCs w:val="24"/>
        </w:rPr>
        <w:t>Layadhi</w:t>
      </w:r>
      <w:proofErr w:type="spellEnd"/>
      <w:r w:rsidRPr="000B2435">
        <w:rPr>
          <w:rFonts w:ascii="Times New Roman" w:hAnsi="Times New Roman" w:cs="Times New Roman"/>
          <w:bCs/>
          <w:sz w:val="24"/>
          <w:szCs w:val="24"/>
        </w:rPr>
        <w:t xml:space="preserve">, M. </w:t>
      </w:r>
      <w:proofErr w:type="spellStart"/>
      <w:r w:rsidRPr="000B2435">
        <w:rPr>
          <w:rFonts w:ascii="Times New Roman" w:hAnsi="Times New Roman" w:cs="Times New Roman"/>
          <w:bCs/>
          <w:sz w:val="24"/>
          <w:szCs w:val="24"/>
        </w:rPr>
        <w:t>Korichi</w:t>
      </w:r>
      <w:proofErr w:type="spellEnd"/>
      <w:r w:rsidRPr="000B2435">
        <w:rPr>
          <w:rFonts w:ascii="Times New Roman" w:hAnsi="Times New Roman" w:cs="Times New Roman"/>
          <w:bCs/>
          <w:sz w:val="24"/>
          <w:szCs w:val="24"/>
        </w:rPr>
        <w:t xml:space="preserve"> «</w:t>
      </w:r>
      <w:proofErr w:type="spellStart"/>
      <w:r w:rsidRPr="000B2435">
        <w:rPr>
          <w:rFonts w:ascii="Times New Roman" w:hAnsi="Times New Roman" w:cs="Times New Roman"/>
          <w:bCs/>
          <w:sz w:val="24"/>
          <w:szCs w:val="24"/>
        </w:rPr>
        <w:t>liquid</w:t>
      </w:r>
      <w:proofErr w:type="spellEnd"/>
      <w:r w:rsidRPr="000B2435">
        <w:rPr>
          <w:rFonts w:ascii="Times New Roman" w:hAnsi="Times New Roman" w:cs="Times New Roman"/>
          <w:bCs/>
          <w:sz w:val="24"/>
          <w:szCs w:val="24"/>
        </w:rPr>
        <w:t>-</w:t>
      </w:r>
      <w:proofErr w:type="spellStart"/>
      <w:r w:rsidRPr="000B2435">
        <w:rPr>
          <w:rFonts w:ascii="Times New Roman" w:hAnsi="Times New Roman" w:cs="Times New Roman"/>
          <w:bCs/>
          <w:sz w:val="24"/>
          <w:szCs w:val="24"/>
        </w:rPr>
        <w:t>liquid</w:t>
      </w:r>
      <w:proofErr w:type="spellEnd"/>
      <w:r w:rsidRPr="000B2435">
        <w:rPr>
          <w:rFonts w:ascii="Times New Roman" w:hAnsi="Times New Roman" w:cs="Times New Roman"/>
          <w:bCs/>
          <w:sz w:val="24"/>
          <w:szCs w:val="24"/>
        </w:rPr>
        <w:t xml:space="preserve"> </w:t>
      </w:r>
      <w:proofErr w:type="spellStart"/>
      <w:r w:rsidRPr="000B2435">
        <w:rPr>
          <w:rFonts w:ascii="Times New Roman" w:hAnsi="Times New Roman" w:cs="Times New Roman"/>
          <w:bCs/>
          <w:sz w:val="24"/>
          <w:szCs w:val="24"/>
        </w:rPr>
        <w:t>Equilibria</w:t>
      </w:r>
      <w:proofErr w:type="spellEnd"/>
      <w:r w:rsidRPr="000B2435">
        <w:rPr>
          <w:rFonts w:ascii="Times New Roman" w:hAnsi="Times New Roman" w:cs="Times New Roman"/>
          <w:bCs/>
          <w:sz w:val="24"/>
          <w:szCs w:val="24"/>
        </w:rPr>
        <w:t xml:space="preserve"> of multi-component Systems : </w:t>
      </w:r>
      <w:proofErr w:type="spellStart"/>
      <w:r w:rsidRPr="000B2435">
        <w:rPr>
          <w:rFonts w:ascii="Times New Roman" w:hAnsi="Times New Roman" w:cs="Times New Roman"/>
          <w:bCs/>
          <w:sz w:val="24"/>
          <w:szCs w:val="24"/>
        </w:rPr>
        <w:t>Experimental</w:t>
      </w:r>
      <w:proofErr w:type="spellEnd"/>
      <w:r w:rsidRPr="000B2435">
        <w:rPr>
          <w:rFonts w:ascii="Times New Roman" w:hAnsi="Times New Roman" w:cs="Times New Roman"/>
          <w:bCs/>
          <w:sz w:val="24"/>
          <w:szCs w:val="24"/>
        </w:rPr>
        <w:t xml:space="preserve">, Simulation and </w:t>
      </w:r>
      <w:proofErr w:type="spellStart"/>
      <w:r w:rsidRPr="000B2435">
        <w:rPr>
          <w:rFonts w:ascii="Times New Roman" w:hAnsi="Times New Roman" w:cs="Times New Roman"/>
          <w:bCs/>
          <w:sz w:val="24"/>
          <w:szCs w:val="24"/>
        </w:rPr>
        <w:t>Optimization</w:t>
      </w:r>
      <w:proofErr w:type="spellEnd"/>
      <w:r w:rsidRPr="000B2435">
        <w:rPr>
          <w:rFonts w:ascii="Times New Roman" w:hAnsi="Times New Roman" w:cs="Times New Roman"/>
          <w:bCs/>
          <w:sz w:val="24"/>
          <w:szCs w:val="24"/>
        </w:rPr>
        <w:t>»; Colloque International Procédés et Environnement; Ouargla, Avril 2011</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Layadhi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Korichi</w:t>
      </w:r>
      <w:proofErr w:type="spellEnd"/>
      <w:r w:rsidRPr="000B2435">
        <w:rPr>
          <w:rFonts w:ascii="Times New Roman" w:hAnsi="Times New Roman" w:cs="Times New Roman"/>
          <w:bCs/>
          <w:sz w:val="24"/>
          <w:szCs w:val="24"/>
        </w:rPr>
        <w:t>, M. «Estimation Des Paramètres Interactions Par Méthode Inverse Pour L'extraction Liquide-Liquide Avec Réaction Chimique»; Colloque International Procédés et  Environnement ; Ouargla, Avril  2011.</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Laiadi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Houda</w:t>
      </w:r>
      <w:proofErr w:type="spellEnd"/>
      <w:r w:rsidRPr="000B2435">
        <w:rPr>
          <w:rFonts w:ascii="Times New Roman" w:hAnsi="Times New Roman" w:cs="Times New Roman"/>
          <w:bCs/>
          <w:sz w:val="24"/>
          <w:szCs w:val="24"/>
        </w:rPr>
        <w:t xml:space="preserve">, S., </w:t>
      </w:r>
      <w:proofErr w:type="spellStart"/>
      <w:r w:rsidRPr="000B2435">
        <w:rPr>
          <w:rFonts w:ascii="Times New Roman" w:hAnsi="Times New Roman" w:cs="Times New Roman"/>
          <w:bCs/>
          <w:sz w:val="24"/>
          <w:szCs w:val="24"/>
        </w:rPr>
        <w:t>Chaouki</w:t>
      </w:r>
      <w:proofErr w:type="spellEnd"/>
      <w:r w:rsidRPr="000B2435">
        <w:rPr>
          <w:rFonts w:ascii="Times New Roman" w:hAnsi="Times New Roman" w:cs="Times New Roman"/>
          <w:bCs/>
          <w:sz w:val="24"/>
          <w:szCs w:val="24"/>
        </w:rPr>
        <w:t>, D. « Le Effet Des Carrières De La Région De Biskra Sur Le Système Oasien : Modélisation Et Simulation», Symposium International sur le Palmier dattier à Alger les 13 et 14 Novembre 2011.</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Layadi</w:t>
      </w:r>
      <w:proofErr w:type="spellEnd"/>
      <w:r w:rsidRPr="000B2435">
        <w:rPr>
          <w:rFonts w:ascii="Times New Roman" w:hAnsi="Times New Roman" w:cs="Times New Roman"/>
          <w:bCs/>
          <w:sz w:val="24"/>
          <w:szCs w:val="24"/>
        </w:rPr>
        <w:t xml:space="preserve">, D.  «Simulation et optimisation économique d’un bioprocédé chimique », le Deuxième Colloque International de Biotechnologie, 26 – 29 Avril 2010 Oran, Algérie </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Layadhi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Korichi</w:t>
      </w:r>
      <w:proofErr w:type="spellEnd"/>
      <w:r w:rsidRPr="000B2435">
        <w:rPr>
          <w:rFonts w:ascii="Times New Roman" w:hAnsi="Times New Roman" w:cs="Times New Roman"/>
          <w:bCs/>
          <w:sz w:val="24"/>
          <w:szCs w:val="24"/>
        </w:rPr>
        <w:t>, M. «</w:t>
      </w:r>
      <w:proofErr w:type="spellStart"/>
      <w:r w:rsidRPr="000B2435">
        <w:rPr>
          <w:rFonts w:ascii="Times New Roman" w:hAnsi="Times New Roman" w:cs="Times New Roman"/>
          <w:bCs/>
          <w:sz w:val="24"/>
          <w:szCs w:val="24"/>
        </w:rPr>
        <w:t>liquid</w:t>
      </w:r>
      <w:proofErr w:type="spellEnd"/>
      <w:r w:rsidRPr="000B2435">
        <w:rPr>
          <w:rFonts w:ascii="Times New Roman" w:hAnsi="Times New Roman" w:cs="Times New Roman"/>
          <w:bCs/>
          <w:sz w:val="24"/>
          <w:szCs w:val="24"/>
        </w:rPr>
        <w:t>-</w:t>
      </w:r>
      <w:proofErr w:type="spellStart"/>
      <w:r w:rsidRPr="000B2435">
        <w:rPr>
          <w:rFonts w:ascii="Times New Roman" w:hAnsi="Times New Roman" w:cs="Times New Roman"/>
          <w:bCs/>
          <w:sz w:val="24"/>
          <w:szCs w:val="24"/>
        </w:rPr>
        <w:t>liquid</w:t>
      </w:r>
      <w:proofErr w:type="spellEnd"/>
      <w:r w:rsidRPr="000B2435">
        <w:rPr>
          <w:rFonts w:ascii="Times New Roman" w:hAnsi="Times New Roman" w:cs="Times New Roman"/>
          <w:bCs/>
          <w:sz w:val="24"/>
          <w:szCs w:val="24"/>
        </w:rPr>
        <w:t xml:space="preserve"> </w:t>
      </w:r>
      <w:proofErr w:type="spellStart"/>
      <w:r w:rsidRPr="000B2435">
        <w:rPr>
          <w:rFonts w:ascii="Times New Roman" w:hAnsi="Times New Roman" w:cs="Times New Roman"/>
          <w:bCs/>
          <w:sz w:val="24"/>
          <w:szCs w:val="24"/>
        </w:rPr>
        <w:t>Equilibria</w:t>
      </w:r>
      <w:proofErr w:type="spellEnd"/>
      <w:r w:rsidRPr="000B2435">
        <w:rPr>
          <w:rFonts w:ascii="Times New Roman" w:hAnsi="Times New Roman" w:cs="Times New Roman"/>
          <w:bCs/>
          <w:sz w:val="24"/>
          <w:szCs w:val="24"/>
        </w:rPr>
        <w:t xml:space="preserve"> of multi-component Systems : </w:t>
      </w:r>
      <w:proofErr w:type="spellStart"/>
      <w:r w:rsidRPr="000B2435">
        <w:rPr>
          <w:rFonts w:ascii="Times New Roman" w:hAnsi="Times New Roman" w:cs="Times New Roman"/>
          <w:bCs/>
          <w:sz w:val="24"/>
          <w:szCs w:val="24"/>
        </w:rPr>
        <w:t>Experimental</w:t>
      </w:r>
      <w:proofErr w:type="spellEnd"/>
      <w:r w:rsidRPr="000B2435">
        <w:rPr>
          <w:rFonts w:ascii="Times New Roman" w:hAnsi="Times New Roman" w:cs="Times New Roman"/>
          <w:bCs/>
          <w:sz w:val="24"/>
          <w:szCs w:val="24"/>
        </w:rPr>
        <w:t xml:space="preserve">, Simulation and </w:t>
      </w:r>
      <w:proofErr w:type="spellStart"/>
      <w:r w:rsidRPr="000B2435">
        <w:rPr>
          <w:rFonts w:ascii="Times New Roman" w:hAnsi="Times New Roman" w:cs="Times New Roman"/>
          <w:bCs/>
          <w:sz w:val="24"/>
          <w:szCs w:val="24"/>
        </w:rPr>
        <w:t>Optimization</w:t>
      </w:r>
      <w:proofErr w:type="spellEnd"/>
      <w:r w:rsidRPr="000B2435">
        <w:rPr>
          <w:rFonts w:ascii="Times New Roman" w:hAnsi="Times New Roman" w:cs="Times New Roman"/>
          <w:bCs/>
          <w:sz w:val="24"/>
          <w:szCs w:val="24"/>
        </w:rPr>
        <w:t xml:space="preserve">»; Colloque International Procédés et Environnement; Ouargla, Avril 2011. </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Layadhi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Korichi</w:t>
      </w:r>
      <w:proofErr w:type="spellEnd"/>
      <w:r w:rsidRPr="000B2435">
        <w:rPr>
          <w:rFonts w:ascii="Times New Roman" w:hAnsi="Times New Roman" w:cs="Times New Roman"/>
          <w:bCs/>
          <w:sz w:val="24"/>
          <w:szCs w:val="24"/>
        </w:rPr>
        <w:t>, M. «Estimation Des Paramètres Interactions Par Méthode Inverse Pour L'extraction Liquide-Liquide Avec Réaction Chimique»; Colloque International Procédés et  Environnement ; Ouargla, Avril  2011.</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lastRenderedPageBreak/>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Laiadi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Chaouki</w:t>
      </w:r>
      <w:proofErr w:type="spellEnd"/>
      <w:r w:rsidRPr="000B2435">
        <w:rPr>
          <w:rFonts w:ascii="Times New Roman" w:hAnsi="Times New Roman" w:cs="Times New Roman"/>
          <w:bCs/>
          <w:sz w:val="24"/>
          <w:szCs w:val="24"/>
        </w:rPr>
        <w:t xml:space="preserve">, J. «Simulation de la dispersion des particules émises sur les palmiers dattier par des carrières de la région de Biskra», International </w:t>
      </w:r>
      <w:proofErr w:type="spellStart"/>
      <w:r w:rsidRPr="000B2435">
        <w:rPr>
          <w:rFonts w:ascii="Times New Roman" w:hAnsi="Times New Roman" w:cs="Times New Roman"/>
          <w:bCs/>
          <w:sz w:val="24"/>
          <w:szCs w:val="24"/>
        </w:rPr>
        <w:t>Conference</w:t>
      </w:r>
      <w:proofErr w:type="spellEnd"/>
      <w:r w:rsidRPr="000B2435">
        <w:rPr>
          <w:rFonts w:ascii="Times New Roman" w:hAnsi="Times New Roman" w:cs="Times New Roman"/>
          <w:bCs/>
          <w:sz w:val="24"/>
          <w:szCs w:val="24"/>
        </w:rPr>
        <w:t xml:space="preserve"> on </w:t>
      </w:r>
      <w:proofErr w:type="spellStart"/>
      <w:r w:rsidRPr="000B2435">
        <w:rPr>
          <w:rFonts w:ascii="Times New Roman" w:hAnsi="Times New Roman" w:cs="Times New Roman"/>
          <w:bCs/>
          <w:sz w:val="24"/>
          <w:szCs w:val="24"/>
        </w:rPr>
        <w:t>Environment</w:t>
      </w:r>
      <w:proofErr w:type="spellEnd"/>
      <w:r w:rsidRPr="000B2435">
        <w:rPr>
          <w:rFonts w:ascii="Times New Roman" w:hAnsi="Times New Roman" w:cs="Times New Roman"/>
          <w:bCs/>
          <w:sz w:val="24"/>
          <w:szCs w:val="24"/>
        </w:rPr>
        <w:t xml:space="preserve"> and </w:t>
      </w:r>
      <w:proofErr w:type="spellStart"/>
      <w:r w:rsidRPr="000B2435">
        <w:rPr>
          <w:rFonts w:ascii="Times New Roman" w:hAnsi="Times New Roman" w:cs="Times New Roman"/>
          <w:bCs/>
          <w:sz w:val="24"/>
          <w:szCs w:val="24"/>
        </w:rPr>
        <w:t>Sustainable</w:t>
      </w:r>
      <w:proofErr w:type="spellEnd"/>
      <w:r w:rsidRPr="000B2435">
        <w:rPr>
          <w:rFonts w:ascii="Times New Roman" w:hAnsi="Times New Roman" w:cs="Times New Roman"/>
          <w:bCs/>
          <w:sz w:val="24"/>
          <w:szCs w:val="24"/>
        </w:rPr>
        <w:t xml:space="preserve"> </w:t>
      </w:r>
      <w:proofErr w:type="spellStart"/>
      <w:r w:rsidRPr="000B2435">
        <w:rPr>
          <w:rFonts w:ascii="Times New Roman" w:hAnsi="Times New Roman" w:cs="Times New Roman"/>
          <w:bCs/>
          <w:sz w:val="24"/>
          <w:szCs w:val="24"/>
        </w:rPr>
        <w:t>Development</w:t>
      </w:r>
      <w:proofErr w:type="spellEnd"/>
      <w:r w:rsidRPr="000B2435">
        <w:rPr>
          <w:rFonts w:ascii="Times New Roman" w:hAnsi="Times New Roman" w:cs="Times New Roman"/>
          <w:bCs/>
          <w:sz w:val="24"/>
          <w:szCs w:val="24"/>
        </w:rPr>
        <w:t>, Université de Batna, Juin  2011.</w:t>
      </w:r>
    </w:p>
    <w:p w:rsidR="00085191" w:rsidRPr="000B2435"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Laiadi</w:t>
      </w:r>
      <w:proofErr w:type="spellEnd"/>
      <w:r w:rsidR="001B3DFA" w:rsidRPr="000B2435">
        <w:rPr>
          <w:rFonts w:ascii="Times New Roman" w:hAnsi="Times New Roman" w:cs="Times New Roman"/>
          <w:bCs/>
          <w:sz w:val="24"/>
          <w:szCs w:val="24"/>
        </w:rPr>
        <w:t xml:space="preserve"> D, </w:t>
      </w:r>
      <w:proofErr w:type="spellStart"/>
      <w:r w:rsidR="001B3DFA" w:rsidRPr="000B2435">
        <w:rPr>
          <w:rFonts w:ascii="Times New Roman" w:hAnsi="Times New Roman" w:cs="Times New Roman"/>
          <w:bCs/>
          <w:sz w:val="24"/>
          <w:szCs w:val="24"/>
        </w:rPr>
        <w:t>Houda</w:t>
      </w:r>
      <w:proofErr w:type="spellEnd"/>
      <w:r w:rsidR="001B3DFA" w:rsidRPr="000B2435">
        <w:rPr>
          <w:rFonts w:ascii="Times New Roman" w:hAnsi="Times New Roman" w:cs="Times New Roman"/>
          <w:bCs/>
          <w:sz w:val="24"/>
          <w:szCs w:val="24"/>
        </w:rPr>
        <w:t xml:space="preserve">, S., </w:t>
      </w:r>
      <w:proofErr w:type="spellStart"/>
      <w:r w:rsidR="001B3DFA" w:rsidRPr="000B2435">
        <w:rPr>
          <w:rFonts w:ascii="Times New Roman" w:hAnsi="Times New Roman" w:cs="Times New Roman"/>
          <w:bCs/>
          <w:sz w:val="24"/>
          <w:szCs w:val="24"/>
        </w:rPr>
        <w:t>Chaouki</w:t>
      </w:r>
      <w:proofErr w:type="spellEnd"/>
      <w:r w:rsidR="001B3DFA" w:rsidRPr="000B2435">
        <w:rPr>
          <w:rFonts w:ascii="Times New Roman" w:hAnsi="Times New Roman" w:cs="Times New Roman"/>
          <w:bCs/>
          <w:sz w:val="24"/>
          <w:szCs w:val="24"/>
        </w:rPr>
        <w:t>, D. « L'</w:t>
      </w:r>
      <w:r w:rsidRPr="000B2435">
        <w:rPr>
          <w:rFonts w:ascii="Times New Roman" w:hAnsi="Times New Roman" w:cs="Times New Roman"/>
          <w:bCs/>
          <w:sz w:val="24"/>
          <w:szCs w:val="24"/>
        </w:rPr>
        <w:t>Effet Des Carrières De La Région De Biskra Sur Le Système Oasien : Modélisation Et Simulation», Symposium International sur le Palmier dattier à Alger les 13 et 14 Novembre 2011</w:t>
      </w:r>
    </w:p>
    <w:p w:rsidR="00085191" w:rsidRDefault="00085191" w:rsidP="000B2435">
      <w:pPr>
        <w:pStyle w:val="Paragraphedeliste"/>
        <w:numPr>
          <w:ilvl w:val="0"/>
          <w:numId w:val="12"/>
        </w:numPr>
        <w:jc w:val="both"/>
        <w:rPr>
          <w:rFonts w:ascii="Times New Roman" w:hAnsi="Times New Roman" w:cs="Times New Roman"/>
          <w:bCs/>
          <w:sz w:val="24"/>
          <w:szCs w:val="24"/>
        </w:rPr>
      </w:pPr>
      <w:proofErr w:type="spellStart"/>
      <w:r w:rsidRPr="000B2435">
        <w:rPr>
          <w:rFonts w:ascii="Times New Roman" w:hAnsi="Times New Roman" w:cs="Times New Roman"/>
          <w:bCs/>
          <w:sz w:val="24"/>
          <w:szCs w:val="24"/>
        </w:rPr>
        <w:t>Merzougui</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Hasseine</w:t>
      </w:r>
      <w:proofErr w:type="spellEnd"/>
      <w:r w:rsidRPr="000B2435">
        <w:rPr>
          <w:rFonts w:ascii="Times New Roman" w:hAnsi="Times New Roman" w:cs="Times New Roman"/>
          <w:bCs/>
          <w:sz w:val="24"/>
          <w:szCs w:val="24"/>
        </w:rPr>
        <w:t xml:space="preserve">, A., </w:t>
      </w:r>
      <w:proofErr w:type="spellStart"/>
      <w:r w:rsidRPr="000B2435">
        <w:rPr>
          <w:rFonts w:ascii="Times New Roman" w:hAnsi="Times New Roman" w:cs="Times New Roman"/>
          <w:bCs/>
          <w:sz w:val="24"/>
          <w:szCs w:val="24"/>
        </w:rPr>
        <w:t>Laiadi</w:t>
      </w:r>
      <w:proofErr w:type="spellEnd"/>
      <w:r w:rsidRPr="000B2435">
        <w:rPr>
          <w:rFonts w:ascii="Times New Roman" w:hAnsi="Times New Roman" w:cs="Times New Roman"/>
          <w:bCs/>
          <w:sz w:val="24"/>
          <w:szCs w:val="24"/>
        </w:rPr>
        <w:t xml:space="preserve">, D., </w:t>
      </w:r>
      <w:proofErr w:type="spellStart"/>
      <w:r w:rsidRPr="000B2435">
        <w:rPr>
          <w:rFonts w:ascii="Times New Roman" w:hAnsi="Times New Roman" w:cs="Times New Roman"/>
          <w:bCs/>
          <w:sz w:val="24"/>
          <w:szCs w:val="24"/>
        </w:rPr>
        <w:t>Houda</w:t>
      </w:r>
      <w:proofErr w:type="spellEnd"/>
      <w:r w:rsidRPr="000B2435">
        <w:rPr>
          <w:rFonts w:ascii="Times New Roman" w:hAnsi="Times New Roman" w:cs="Times New Roman"/>
          <w:bCs/>
          <w:sz w:val="24"/>
          <w:szCs w:val="24"/>
        </w:rPr>
        <w:t xml:space="preserve">, S., </w:t>
      </w:r>
      <w:proofErr w:type="spellStart"/>
      <w:r w:rsidRPr="000B2435">
        <w:rPr>
          <w:rFonts w:ascii="Times New Roman" w:hAnsi="Times New Roman" w:cs="Times New Roman"/>
          <w:bCs/>
          <w:sz w:val="24"/>
          <w:szCs w:val="24"/>
        </w:rPr>
        <w:t>Chaouki</w:t>
      </w:r>
      <w:proofErr w:type="spellEnd"/>
      <w:r w:rsidRPr="000B2435">
        <w:rPr>
          <w:rFonts w:ascii="Times New Roman" w:hAnsi="Times New Roman" w:cs="Times New Roman"/>
          <w:bCs/>
          <w:sz w:val="24"/>
          <w:szCs w:val="24"/>
        </w:rPr>
        <w:t>, J. « Effet de la  pollution atmosphérique sur la morphologie urbaine », Symposium International sur composition urbaine et architecturale aspect et devenir, université de Biskra, Décembre 2011.</w:t>
      </w:r>
    </w:p>
    <w:p w:rsidR="00C22270" w:rsidRPr="00C22270" w:rsidRDefault="009A7AEE" w:rsidP="00C22270">
      <w:pPr>
        <w:pStyle w:val="Paragraphedeliste"/>
        <w:numPr>
          <w:ilvl w:val="0"/>
          <w:numId w:val="12"/>
        </w:numPr>
        <w:jc w:val="both"/>
        <w:rPr>
          <w:rFonts w:ascii="Times New Roman" w:hAnsi="Times New Roman" w:cs="Times New Roman"/>
          <w:bCs/>
          <w:sz w:val="24"/>
          <w:szCs w:val="24"/>
        </w:rPr>
      </w:pPr>
      <w:r w:rsidRPr="009A7AEE">
        <w:rPr>
          <w:rFonts w:ascii="Times New Roman" w:hAnsi="Times New Roman" w:cs="Times New Roman"/>
          <w:bCs/>
          <w:sz w:val="24"/>
          <w:szCs w:val="24"/>
        </w:rPr>
        <w:t xml:space="preserve">A </w:t>
      </w:r>
      <w:proofErr w:type="spellStart"/>
      <w:r w:rsidRPr="009A7AEE">
        <w:rPr>
          <w:rFonts w:ascii="Times New Roman" w:hAnsi="Times New Roman" w:cs="Times New Roman"/>
          <w:bCs/>
          <w:sz w:val="24"/>
          <w:szCs w:val="24"/>
        </w:rPr>
        <w:t>Kabouche</w:t>
      </w:r>
      <w:proofErr w:type="spellEnd"/>
      <w:r w:rsidRPr="009A7AEE">
        <w:rPr>
          <w:rFonts w:ascii="Times New Roman" w:hAnsi="Times New Roman" w:cs="Times New Roman"/>
          <w:bCs/>
          <w:sz w:val="24"/>
          <w:szCs w:val="24"/>
        </w:rPr>
        <w:t xml:space="preserve">,  A-H </w:t>
      </w:r>
      <w:proofErr w:type="spellStart"/>
      <w:r w:rsidRPr="009A7AEE">
        <w:rPr>
          <w:rFonts w:ascii="Times New Roman" w:hAnsi="Times New Roman" w:cs="Times New Roman"/>
          <w:bCs/>
          <w:sz w:val="24"/>
          <w:szCs w:val="24"/>
        </w:rPr>
        <w:t>Meniai</w:t>
      </w:r>
      <w:proofErr w:type="spellEnd"/>
      <w:r w:rsidRPr="009A7AEE">
        <w:rPr>
          <w:rFonts w:ascii="Times New Roman" w:hAnsi="Times New Roman" w:cs="Times New Roman"/>
          <w:bCs/>
          <w:sz w:val="24"/>
          <w:szCs w:val="24"/>
        </w:rPr>
        <w:t xml:space="preserve">,  A. </w:t>
      </w:r>
      <w:proofErr w:type="spellStart"/>
      <w:r w:rsidRPr="009A7AEE">
        <w:rPr>
          <w:rFonts w:ascii="Times New Roman" w:hAnsi="Times New Roman" w:cs="Times New Roman"/>
          <w:bCs/>
          <w:sz w:val="24"/>
          <w:szCs w:val="24"/>
        </w:rPr>
        <w:t>Hasseine</w:t>
      </w:r>
      <w:proofErr w:type="spellEnd"/>
      <w:r w:rsidRPr="009A7AEE">
        <w:rPr>
          <w:rFonts w:ascii="Times New Roman" w:hAnsi="Times New Roman" w:cs="Times New Roman"/>
          <w:bCs/>
          <w:sz w:val="24"/>
          <w:szCs w:val="24"/>
        </w:rPr>
        <w:t xml:space="preserve">. Couplage des théories de transfert des systèmes réactifs </w:t>
      </w:r>
      <w:proofErr w:type="spellStart"/>
      <w:r w:rsidRPr="009A7AEE">
        <w:rPr>
          <w:rFonts w:ascii="Times New Roman" w:hAnsi="Times New Roman" w:cs="Times New Roman"/>
          <w:bCs/>
          <w:sz w:val="24"/>
          <w:szCs w:val="24"/>
        </w:rPr>
        <w:t>multiconstituants</w:t>
      </w:r>
      <w:proofErr w:type="spellEnd"/>
      <w:r w:rsidRPr="009A7AEE">
        <w:rPr>
          <w:rFonts w:ascii="Times New Roman" w:hAnsi="Times New Roman" w:cs="Times New Roman"/>
          <w:bCs/>
          <w:sz w:val="24"/>
          <w:szCs w:val="24"/>
        </w:rPr>
        <w:t xml:space="preserve">, Conférence Internationale sur le Génie des Procédés Bejaia, les 28, 29 et 30 Octobre 2007. </w:t>
      </w:r>
    </w:p>
    <w:p w:rsidR="00C22270" w:rsidRPr="00C22270" w:rsidRDefault="00C22270" w:rsidP="00C22270">
      <w:pPr>
        <w:pStyle w:val="Paragraphedeliste"/>
        <w:numPr>
          <w:ilvl w:val="0"/>
          <w:numId w:val="12"/>
        </w:numPr>
        <w:jc w:val="both"/>
        <w:rPr>
          <w:rFonts w:ascii="Times New Roman" w:hAnsi="Times New Roman" w:cs="Times New Roman"/>
          <w:bCs/>
          <w:sz w:val="24"/>
          <w:szCs w:val="24"/>
        </w:rPr>
      </w:pPr>
      <w:r w:rsidRPr="00C22270">
        <w:rPr>
          <w:rFonts w:ascii="Times New Roman" w:hAnsi="Times New Roman" w:cs="Times New Roman"/>
          <w:bCs/>
          <w:sz w:val="24"/>
          <w:szCs w:val="24"/>
        </w:rPr>
        <w:t xml:space="preserve">A. </w:t>
      </w:r>
      <w:proofErr w:type="spellStart"/>
      <w:r w:rsidRPr="00C22270">
        <w:rPr>
          <w:rFonts w:ascii="Times New Roman" w:hAnsi="Times New Roman" w:cs="Times New Roman"/>
          <w:bCs/>
          <w:sz w:val="24"/>
          <w:szCs w:val="24"/>
        </w:rPr>
        <w:t>Hasseine</w:t>
      </w:r>
      <w:proofErr w:type="spellEnd"/>
      <w:r w:rsidRPr="00C22270">
        <w:rPr>
          <w:rFonts w:ascii="Times New Roman" w:hAnsi="Times New Roman" w:cs="Times New Roman"/>
          <w:bCs/>
          <w:sz w:val="24"/>
          <w:szCs w:val="24"/>
        </w:rPr>
        <w:t xml:space="preserve">, </w:t>
      </w:r>
      <w:proofErr w:type="spellStart"/>
      <w:r w:rsidRPr="00C22270">
        <w:rPr>
          <w:rFonts w:ascii="Times New Roman" w:hAnsi="Times New Roman" w:cs="Times New Roman"/>
          <w:bCs/>
          <w:sz w:val="24"/>
          <w:szCs w:val="24"/>
        </w:rPr>
        <w:t>A.Azzouz</w:t>
      </w:r>
      <w:proofErr w:type="spellEnd"/>
      <w:r w:rsidRPr="00C22270">
        <w:rPr>
          <w:rFonts w:ascii="Times New Roman" w:hAnsi="Times New Roman" w:cs="Times New Roman"/>
          <w:bCs/>
          <w:sz w:val="24"/>
          <w:szCs w:val="24"/>
        </w:rPr>
        <w:t>. Détermination de la température d’équilibre d’un thermocouple et mise en  évidence de l’effet Seebeck et de l’effet Peltier, Journées internationales des Sciences des Matériaux. JISM 2007 Biskra le 04 et 05 mars 2007.</w:t>
      </w:r>
    </w:p>
    <w:p w:rsidR="00C22270" w:rsidRPr="00C22270" w:rsidRDefault="00C22270" w:rsidP="00C22270">
      <w:pPr>
        <w:pStyle w:val="Paragraphedeliste"/>
        <w:numPr>
          <w:ilvl w:val="0"/>
          <w:numId w:val="12"/>
        </w:numPr>
        <w:jc w:val="both"/>
        <w:rPr>
          <w:rFonts w:ascii="Times New Roman" w:hAnsi="Times New Roman" w:cs="Times New Roman"/>
          <w:bCs/>
          <w:sz w:val="24"/>
          <w:szCs w:val="24"/>
        </w:rPr>
      </w:pPr>
      <w:proofErr w:type="spellStart"/>
      <w:r w:rsidRPr="00C22270">
        <w:rPr>
          <w:rFonts w:ascii="Times New Roman" w:hAnsi="Times New Roman" w:cs="Times New Roman"/>
          <w:bCs/>
          <w:sz w:val="24"/>
          <w:szCs w:val="24"/>
        </w:rPr>
        <w:t>A.Hasseine</w:t>
      </w:r>
      <w:proofErr w:type="spellEnd"/>
      <w:r w:rsidRPr="00C22270">
        <w:rPr>
          <w:rFonts w:ascii="Times New Roman" w:hAnsi="Times New Roman" w:cs="Times New Roman"/>
          <w:bCs/>
          <w:sz w:val="24"/>
          <w:szCs w:val="24"/>
        </w:rPr>
        <w:t xml:space="preserve">;  </w:t>
      </w:r>
      <w:proofErr w:type="spellStart"/>
      <w:r w:rsidRPr="00C22270">
        <w:rPr>
          <w:rFonts w:ascii="Times New Roman" w:hAnsi="Times New Roman" w:cs="Times New Roman"/>
          <w:bCs/>
          <w:sz w:val="24"/>
          <w:szCs w:val="24"/>
        </w:rPr>
        <w:t>M.Hecini</w:t>
      </w:r>
      <w:proofErr w:type="spellEnd"/>
      <w:r w:rsidRPr="00C22270">
        <w:rPr>
          <w:rFonts w:ascii="Times New Roman" w:hAnsi="Times New Roman" w:cs="Times New Roman"/>
          <w:bCs/>
          <w:sz w:val="24"/>
          <w:szCs w:val="24"/>
        </w:rPr>
        <w:t xml:space="preserve">;  </w:t>
      </w:r>
      <w:proofErr w:type="spellStart"/>
      <w:r w:rsidRPr="00C22270">
        <w:rPr>
          <w:rFonts w:ascii="Times New Roman" w:hAnsi="Times New Roman" w:cs="Times New Roman"/>
          <w:bCs/>
          <w:sz w:val="24"/>
          <w:szCs w:val="24"/>
        </w:rPr>
        <w:t>H.Benmoussa</w:t>
      </w:r>
      <w:proofErr w:type="spellEnd"/>
      <w:r w:rsidRPr="00C22270">
        <w:rPr>
          <w:rFonts w:ascii="Times New Roman" w:hAnsi="Times New Roman" w:cs="Times New Roman"/>
          <w:bCs/>
          <w:sz w:val="24"/>
          <w:szCs w:val="24"/>
        </w:rPr>
        <w:t> ;  A.H.</w:t>
      </w:r>
      <w:proofErr w:type="spellStart"/>
      <w:r w:rsidRPr="00C22270">
        <w:rPr>
          <w:rFonts w:ascii="Times New Roman" w:hAnsi="Times New Roman" w:cs="Times New Roman"/>
          <w:bCs/>
          <w:sz w:val="24"/>
          <w:szCs w:val="24"/>
        </w:rPr>
        <w:t>Meniai</w:t>
      </w:r>
      <w:proofErr w:type="spellEnd"/>
      <w:r w:rsidRPr="00C22270">
        <w:rPr>
          <w:rFonts w:ascii="Times New Roman" w:hAnsi="Times New Roman" w:cs="Times New Roman"/>
          <w:bCs/>
          <w:sz w:val="24"/>
          <w:szCs w:val="24"/>
        </w:rPr>
        <w:t xml:space="preserve">. Étude de la phase de remplissage du moulage par injection des matières plastiques  par la méthode des volumes finis, Séminaire National sur les Polymères (SNP II), 2005. </w:t>
      </w:r>
    </w:p>
    <w:p w:rsidR="00322B5A" w:rsidRDefault="00322B5A" w:rsidP="00322B5A">
      <w:pPr>
        <w:autoSpaceDE w:val="0"/>
        <w:autoSpaceDN w:val="0"/>
        <w:adjustRightInd w:val="0"/>
        <w:spacing w:after="0" w:line="240" w:lineRule="auto"/>
        <w:rPr>
          <w:rFonts w:ascii="Times New Roman" w:hAnsi="Times New Roman" w:cs="Times New Roman"/>
          <w:b/>
          <w:bCs/>
          <w:sz w:val="27"/>
          <w:szCs w:val="27"/>
          <w:u w:val="single"/>
        </w:rPr>
      </w:pPr>
      <w:r>
        <w:rPr>
          <w:rFonts w:ascii="Times New Roman" w:hAnsi="Times New Roman" w:cs="Times New Roman"/>
          <w:b/>
          <w:bCs/>
          <w:sz w:val="27"/>
          <w:szCs w:val="27"/>
          <w:u w:val="single"/>
        </w:rPr>
        <w:t>Books contribution</w:t>
      </w:r>
    </w:p>
    <w:p w:rsidR="00322B5A" w:rsidRDefault="00322B5A" w:rsidP="00322B5A">
      <w:pPr>
        <w:autoSpaceDE w:val="0"/>
        <w:autoSpaceDN w:val="0"/>
        <w:adjustRightInd w:val="0"/>
        <w:spacing w:after="0" w:line="240" w:lineRule="auto"/>
        <w:rPr>
          <w:rFonts w:ascii="Times New Roman" w:hAnsi="Times New Roman" w:cs="Times New Roman"/>
          <w:b/>
          <w:bCs/>
          <w:sz w:val="27"/>
          <w:szCs w:val="27"/>
          <w:u w:val="single"/>
        </w:rPr>
      </w:pPr>
    </w:p>
    <w:p w:rsidR="00322B5A" w:rsidRPr="002C0FCE" w:rsidRDefault="00322B5A" w:rsidP="00322B5A">
      <w:pPr>
        <w:pStyle w:val="Paragraphedeliste"/>
        <w:numPr>
          <w:ilvl w:val="0"/>
          <w:numId w:val="6"/>
        </w:numPr>
        <w:autoSpaceDE w:val="0"/>
        <w:autoSpaceDN w:val="0"/>
        <w:adjustRightInd w:val="0"/>
        <w:spacing w:after="0" w:line="240" w:lineRule="auto"/>
        <w:rPr>
          <w:rFonts w:ascii="Times New Roman" w:hAnsi="Times New Roman" w:cs="Times New Roman"/>
          <w:color w:val="000000"/>
          <w:sz w:val="24"/>
          <w:szCs w:val="24"/>
          <w:lang w:val="en-US"/>
        </w:rPr>
      </w:pPr>
      <w:proofErr w:type="spellStart"/>
      <w:r w:rsidRPr="002C0FCE">
        <w:rPr>
          <w:rFonts w:ascii="Times New Roman" w:hAnsi="Times New Roman" w:cs="Times New Roman"/>
          <w:color w:val="000000"/>
          <w:sz w:val="24"/>
          <w:szCs w:val="24"/>
          <w:lang w:val="en-US"/>
        </w:rPr>
        <w:t>Modelling</w:t>
      </w:r>
      <w:proofErr w:type="spellEnd"/>
      <w:r w:rsidRPr="002C0FCE">
        <w:rPr>
          <w:rFonts w:ascii="Times New Roman" w:hAnsi="Times New Roman" w:cs="Times New Roman"/>
          <w:color w:val="000000"/>
          <w:sz w:val="24"/>
          <w:szCs w:val="24"/>
          <w:lang w:val="en-US"/>
        </w:rPr>
        <w:t xml:space="preserve"> of the interaction of the dispersed and the continuous phases in a liquid-liquid extra</w:t>
      </w:r>
      <w:r w:rsidR="004F7B05">
        <w:rPr>
          <w:rFonts w:ascii="Times New Roman" w:hAnsi="Times New Roman" w:cs="Times New Roman"/>
          <w:color w:val="000000"/>
          <w:sz w:val="24"/>
          <w:szCs w:val="24"/>
          <w:lang w:val="en-US"/>
        </w:rPr>
        <w:t>ction column   (</w:t>
      </w:r>
      <w:proofErr w:type="spellStart"/>
      <w:r w:rsidR="004F7B05">
        <w:rPr>
          <w:rFonts w:ascii="Times New Roman" w:hAnsi="Times New Roman" w:cs="Times New Roman"/>
          <w:color w:val="000000"/>
          <w:sz w:val="24"/>
          <w:szCs w:val="24"/>
          <w:lang w:val="en-US"/>
        </w:rPr>
        <w:t>C</w:t>
      </w:r>
      <w:r w:rsidRPr="002C0FCE">
        <w:rPr>
          <w:rFonts w:ascii="Times New Roman" w:hAnsi="Times New Roman" w:cs="Times New Roman"/>
          <w:color w:val="000000"/>
          <w:sz w:val="24"/>
          <w:szCs w:val="24"/>
          <w:lang w:val="en-US"/>
        </w:rPr>
        <w:t>haptre</w:t>
      </w:r>
      <w:proofErr w:type="spellEnd"/>
      <w:r w:rsidRPr="002C0FCE">
        <w:rPr>
          <w:rFonts w:ascii="Times New Roman" w:hAnsi="Times New Roman" w:cs="Times New Roman"/>
          <w:color w:val="000000"/>
          <w:sz w:val="24"/>
          <w:szCs w:val="24"/>
          <w:lang w:val="en-US"/>
        </w:rPr>
        <w:t>).</w:t>
      </w:r>
    </w:p>
    <w:p w:rsidR="00322B5A" w:rsidRPr="002C0FCE" w:rsidRDefault="00322B5A" w:rsidP="00322B5A">
      <w:pPr>
        <w:autoSpaceDE w:val="0"/>
        <w:autoSpaceDN w:val="0"/>
        <w:adjustRightInd w:val="0"/>
        <w:spacing w:after="0" w:line="240" w:lineRule="auto"/>
        <w:rPr>
          <w:rFonts w:ascii="Times New Roman" w:hAnsi="Times New Roman" w:cs="Times New Roman"/>
          <w:color w:val="000000"/>
          <w:sz w:val="24"/>
          <w:szCs w:val="24"/>
          <w:lang w:val="en-US"/>
        </w:rPr>
      </w:pPr>
      <w:r w:rsidRPr="002C0FCE">
        <w:rPr>
          <w:rFonts w:ascii="Times New Roman" w:hAnsi="Times New Roman" w:cs="Times New Roman"/>
          <w:color w:val="000000"/>
          <w:sz w:val="24"/>
          <w:szCs w:val="24"/>
          <w:lang w:val="en-US"/>
        </w:rPr>
        <w:t xml:space="preserve">             In: Multiphase Flow Research    ISBN: 978-1-60692-448-8</w:t>
      </w:r>
    </w:p>
    <w:p w:rsidR="00322B5A" w:rsidRPr="002C0FCE" w:rsidRDefault="00322B5A" w:rsidP="00322B5A">
      <w:pPr>
        <w:autoSpaceDE w:val="0"/>
        <w:autoSpaceDN w:val="0"/>
        <w:adjustRightInd w:val="0"/>
        <w:spacing w:after="0" w:line="240" w:lineRule="auto"/>
        <w:rPr>
          <w:rFonts w:ascii="Times New Roman" w:hAnsi="Times New Roman" w:cs="Times New Roman"/>
          <w:color w:val="000000"/>
          <w:sz w:val="24"/>
          <w:szCs w:val="24"/>
          <w:lang w:val="en-US"/>
        </w:rPr>
      </w:pPr>
      <w:r w:rsidRPr="002C0FCE">
        <w:rPr>
          <w:rFonts w:ascii="Times New Roman" w:hAnsi="Times New Roman" w:cs="Times New Roman"/>
          <w:color w:val="000000"/>
          <w:sz w:val="24"/>
          <w:szCs w:val="24"/>
          <w:lang w:val="en-US"/>
        </w:rPr>
        <w:t xml:space="preserve">            Editors: S. Martin and J.R. Williams, © 2009 Nova Science Publishers,</w:t>
      </w:r>
    </w:p>
    <w:p w:rsidR="00322B5A" w:rsidRPr="002C0FCE" w:rsidRDefault="00322B5A" w:rsidP="00322B5A">
      <w:pPr>
        <w:autoSpaceDE w:val="0"/>
        <w:autoSpaceDN w:val="0"/>
        <w:adjustRightInd w:val="0"/>
        <w:spacing w:after="0" w:line="240" w:lineRule="auto"/>
        <w:rPr>
          <w:rFonts w:ascii="Times New Roman" w:hAnsi="Times New Roman" w:cs="Times New Roman"/>
          <w:b/>
          <w:bCs/>
          <w:sz w:val="24"/>
          <w:szCs w:val="24"/>
          <w:lang w:val="en-US"/>
        </w:rPr>
      </w:pPr>
    </w:p>
    <w:p w:rsidR="00322B5A" w:rsidRPr="004862C9" w:rsidRDefault="00322B5A" w:rsidP="00322B5A">
      <w:pPr>
        <w:pStyle w:val="Paragraphedeliste"/>
        <w:numPr>
          <w:ilvl w:val="0"/>
          <w:numId w:val="6"/>
        </w:numPr>
        <w:autoSpaceDE w:val="0"/>
        <w:autoSpaceDN w:val="0"/>
        <w:adjustRightInd w:val="0"/>
        <w:spacing w:after="0" w:line="240" w:lineRule="auto"/>
        <w:rPr>
          <w:rFonts w:ascii="Times New Roman" w:hAnsi="Times New Roman" w:cs="Times New Roman"/>
          <w:bCs/>
          <w:sz w:val="24"/>
          <w:szCs w:val="24"/>
        </w:rPr>
      </w:pPr>
      <w:r w:rsidRPr="004862C9">
        <w:rPr>
          <w:rFonts w:ascii="Times New Roman" w:hAnsi="Times New Roman" w:cs="Times New Roman"/>
          <w:bCs/>
          <w:sz w:val="24"/>
          <w:szCs w:val="24"/>
        </w:rPr>
        <w:t>Modélisation des colonnes d'extractions à phase  dispersée.</w:t>
      </w:r>
    </w:p>
    <w:p w:rsidR="00322B5A" w:rsidRPr="004862C9" w:rsidRDefault="00322B5A" w:rsidP="00322B5A">
      <w:pPr>
        <w:autoSpaceDE w:val="0"/>
        <w:autoSpaceDN w:val="0"/>
        <w:adjustRightInd w:val="0"/>
        <w:spacing w:after="0" w:line="240" w:lineRule="auto"/>
        <w:rPr>
          <w:rFonts w:ascii="Times New Roman" w:hAnsi="Times New Roman" w:cs="Times New Roman"/>
          <w:bCs/>
          <w:sz w:val="24"/>
          <w:szCs w:val="24"/>
        </w:rPr>
      </w:pPr>
      <w:r w:rsidRPr="004862C9">
        <w:rPr>
          <w:rFonts w:ascii="Times New Roman" w:hAnsi="Times New Roman" w:cs="Times New Roman"/>
          <w:bCs/>
          <w:sz w:val="24"/>
          <w:szCs w:val="24"/>
        </w:rPr>
        <w:t xml:space="preserve">          Presses Académiques Francophones (2012) ; ISBN: 978-3-8381-8850-8</w:t>
      </w:r>
    </w:p>
    <w:p w:rsidR="008749C9" w:rsidRDefault="008749C9" w:rsidP="00FA0099">
      <w:pPr>
        <w:autoSpaceDE w:val="0"/>
        <w:autoSpaceDN w:val="0"/>
        <w:adjustRightInd w:val="0"/>
        <w:spacing w:after="0" w:line="240" w:lineRule="auto"/>
        <w:rPr>
          <w:rFonts w:ascii="Times New Roman" w:hAnsi="Times New Roman" w:cs="Times New Roman"/>
          <w:b/>
          <w:bCs/>
          <w:sz w:val="28"/>
          <w:szCs w:val="28"/>
          <w:u w:val="single"/>
        </w:rPr>
      </w:pPr>
    </w:p>
    <w:p w:rsidR="00FA0099" w:rsidRPr="00954F1B" w:rsidRDefault="003A56E1" w:rsidP="00FA0099">
      <w:pPr>
        <w:autoSpaceDE w:val="0"/>
        <w:autoSpaceDN w:val="0"/>
        <w:adjustRightInd w:val="0"/>
        <w:spacing w:after="0" w:line="240" w:lineRule="auto"/>
        <w:rPr>
          <w:rFonts w:ascii="Times New Roman" w:hAnsi="Times New Roman" w:cs="Times New Roman"/>
          <w:b/>
          <w:bCs/>
          <w:sz w:val="28"/>
          <w:szCs w:val="28"/>
          <w:u w:val="single"/>
        </w:rPr>
      </w:pPr>
      <w:proofErr w:type="spellStart"/>
      <w:r w:rsidRPr="00954F1B">
        <w:rPr>
          <w:rFonts w:ascii="Times New Roman" w:hAnsi="Times New Roman" w:cs="Times New Roman"/>
          <w:b/>
          <w:bCs/>
          <w:sz w:val="28"/>
          <w:szCs w:val="28"/>
          <w:u w:val="single"/>
        </w:rPr>
        <w:t>Employement</w:t>
      </w:r>
      <w:proofErr w:type="spellEnd"/>
      <w:r w:rsidRPr="00954F1B">
        <w:rPr>
          <w:rFonts w:ascii="Times New Roman" w:hAnsi="Times New Roman" w:cs="Times New Roman"/>
          <w:b/>
          <w:bCs/>
          <w:sz w:val="28"/>
          <w:szCs w:val="28"/>
          <w:u w:val="single"/>
        </w:rPr>
        <w:t xml:space="preserve"> </w:t>
      </w:r>
      <w:proofErr w:type="spellStart"/>
      <w:r w:rsidRPr="00954F1B">
        <w:rPr>
          <w:rFonts w:ascii="Times New Roman" w:hAnsi="Times New Roman" w:cs="Times New Roman"/>
          <w:b/>
          <w:bCs/>
          <w:sz w:val="28"/>
          <w:szCs w:val="28"/>
          <w:u w:val="single"/>
        </w:rPr>
        <w:t>history</w:t>
      </w:r>
      <w:proofErr w:type="spellEnd"/>
      <w:r w:rsidRPr="00954F1B">
        <w:rPr>
          <w:rFonts w:ascii="Times New Roman" w:hAnsi="Times New Roman" w:cs="Times New Roman"/>
          <w:b/>
          <w:bCs/>
          <w:sz w:val="28"/>
          <w:szCs w:val="28"/>
          <w:u w:val="single"/>
        </w:rPr>
        <w:t xml:space="preserve"> </w:t>
      </w:r>
    </w:p>
    <w:p w:rsidR="00B41D34" w:rsidRDefault="00B41D34" w:rsidP="00B41D34">
      <w:pPr>
        <w:autoSpaceDE w:val="0"/>
        <w:autoSpaceDN w:val="0"/>
        <w:adjustRightInd w:val="0"/>
        <w:spacing w:after="0" w:line="240" w:lineRule="auto"/>
        <w:rPr>
          <w:b/>
          <w:bCs/>
          <w:color w:val="000000"/>
          <w:sz w:val="23"/>
          <w:szCs w:val="23"/>
        </w:rPr>
      </w:pPr>
    </w:p>
    <w:p w:rsidR="00B41D34" w:rsidRPr="002C0FCE" w:rsidRDefault="00B41D34" w:rsidP="00B41D34">
      <w:pPr>
        <w:autoSpaceDE w:val="0"/>
        <w:autoSpaceDN w:val="0"/>
        <w:adjustRightInd w:val="0"/>
        <w:spacing w:after="0" w:line="240" w:lineRule="auto"/>
        <w:rPr>
          <w:rFonts w:ascii="Times New Roman" w:hAnsi="Times New Roman" w:cs="Times New Roman"/>
          <w:color w:val="000000"/>
          <w:sz w:val="24"/>
          <w:szCs w:val="24"/>
          <w:u w:val="single"/>
          <w:lang w:val="en-US"/>
        </w:rPr>
      </w:pPr>
      <w:r w:rsidRPr="004862C9">
        <w:rPr>
          <w:b/>
          <w:bCs/>
          <w:color w:val="000000"/>
          <w:sz w:val="24"/>
          <w:szCs w:val="24"/>
        </w:rPr>
        <w:t xml:space="preserve"> </w:t>
      </w:r>
      <w:r w:rsidRPr="002C0FCE">
        <w:rPr>
          <w:rFonts w:ascii="Times New Roman" w:hAnsi="Times New Roman" w:cs="Times New Roman"/>
          <w:color w:val="000000"/>
          <w:sz w:val="24"/>
          <w:szCs w:val="24"/>
          <w:u w:val="single"/>
          <w:lang w:val="en-US"/>
        </w:rPr>
        <w:t xml:space="preserve">Department of Chemical Engineering University Mohamed </w:t>
      </w:r>
      <w:proofErr w:type="spellStart"/>
      <w:r w:rsidRPr="002C0FCE">
        <w:rPr>
          <w:rFonts w:ascii="Times New Roman" w:hAnsi="Times New Roman" w:cs="Times New Roman"/>
          <w:color w:val="000000"/>
          <w:sz w:val="24"/>
          <w:szCs w:val="24"/>
          <w:u w:val="single"/>
          <w:lang w:val="en-US"/>
        </w:rPr>
        <w:t>Kheider</w:t>
      </w:r>
      <w:proofErr w:type="spellEnd"/>
      <w:r w:rsidRPr="002C0FCE">
        <w:rPr>
          <w:rFonts w:ascii="Times New Roman" w:hAnsi="Times New Roman" w:cs="Times New Roman"/>
          <w:color w:val="000000"/>
          <w:sz w:val="24"/>
          <w:szCs w:val="24"/>
          <w:u w:val="single"/>
          <w:lang w:val="en-US"/>
        </w:rPr>
        <w:t xml:space="preserve"> of </w:t>
      </w:r>
      <w:proofErr w:type="spellStart"/>
      <w:r w:rsidRPr="002C0FCE">
        <w:rPr>
          <w:rFonts w:ascii="Times New Roman" w:hAnsi="Times New Roman" w:cs="Times New Roman"/>
          <w:color w:val="000000"/>
          <w:sz w:val="24"/>
          <w:szCs w:val="24"/>
          <w:u w:val="single"/>
          <w:lang w:val="en-US"/>
        </w:rPr>
        <w:t>Biskra</w:t>
      </w:r>
      <w:proofErr w:type="spellEnd"/>
      <w:r w:rsidRPr="002C0FCE">
        <w:rPr>
          <w:rFonts w:ascii="Times New Roman" w:hAnsi="Times New Roman" w:cs="Times New Roman"/>
          <w:color w:val="000000"/>
          <w:sz w:val="24"/>
          <w:szCs w:val="24"/>
          <w:u w:val="single"/>
          <w:lang w:val="en-US"/>
        </w:rPr>
        <w:t xml:space="preserve">  Algeria</w:t>
      </w:r>
    </w:p>
    <w:p w:rsidR="00652578" w:rsidRPr="002C0FCE" w:rsidRDefault="00652578" w:rsidP="00FA0099">
      <w:pPr>
        <w:autoSpaceDE w:val="0"/>
        <w:autoSpaceDN w:val="0"/>
        <w:adjustRightInd w:val="0"/>
        <w:spacing w:after="0" w:line="240" w:lineRule="auto"/>
        <w:rPr>
          <w:rFonts w:ascii="Times New Roman" w:hAnsi="Times New Roman" w:cs="Times New Roman"/>
          <w:color w:val="000000"/>
          <w:sz w:val="24"/>
          <w:szCs w:val="24"/>
          <w:u w:val="single"/>
          <w:lang w:val="en-US"/>
        </w:rPr>
      </w:pPr>
    </w:p>
    <w:p w:rsidR="00673263" w:rsidRPr="004862C9" w:rsidRDefault="00673263" w:rsidP="00652578">
      <w:pPr>
        <w:pStyle w:val="Paragraphedeliste"/>
        <w:numPr>
          <w:ilvl w:val="0"/>
          <w:numId w:val="1"/>
        </w:numPr>
        <w:autoSpaceDE w:val="0"/>
        <w:autoSpaceDN w:val="0"/>
        <w:adjustRightInd w:val="0"/>
        <w:spacing w:after="0" w:line="240" w:lineRule="auto"/>
        <w:rPr>
          <w:rFonts w:ascii="Times New Roman" w:hAnsi="Times New Roman" w:cs="Times New Roman"/>
          <w:bCs/>
          <w:sz w:val="24"/>
          <w:szCs w:val="24"/>
        </w:rPr>
      </w:pPr>
      <w:proofErr w:type="spellStart"/>
      <w:r w:rsidRPr="004862C9">
        <w:rPr>
          <w:rFonts w:ascii="Times New Roman" w:hAnsi="Times New Roman" w:cs="Times New Roman"/>
          <w:bCs/>
          <w:sz w:val="24"/>
          <w:szCs w:val="24"/>
        </w:rPr>
        <w:t>President</w:t>
      </w:r>
      <w:proofErr w:type="spellEnd"/>
      <w:r w:rsidRPr="004862C9">
        <w:rPr>
          <w:rFonts w:ascii="Times New Roman" w:hAnsi="Times New Roman" w:cs="Times New Roman"/>
          <w:bCs/>
          <w:sz w:val="24"/>
          <w:szCs w:val="24"/>
        </w:rPr>
        <w:t xml:space="preserve"> of</w:t>
      </w:r>
      <w:r w:rsidR="004E086A" w:rsidRPr="004862C9">
        <w:rPr>
          <w:rFonts w:ascii="Times New Roman" w:hAnsi="Times New Roman" w:cs="Times New Roman"/>
          <w:bCs/>
          <w:sz w:val="24"/>
          <w:szCs w:val="24"/>
        </w:rPr>
        <w:t xml:space="preserve"> the </w:t>
      </w:r>
      <w:r w:rsidRPr="004862C9">
        <w:rPr>
          <w:rFonts w:ascii="Times New Roman" w:hAnsi="Times New Roman" w:cs="Times New Roman"/>
          <w:bCs/>
          <w:sz w:val="24"/>
          <w:szCs w:val="24"/>
        </w:rPr>
        <w:t xml:space="preserve"> </w:t>
      </w:r>
      <w:proofErr w:type="spellStart"/>
      <w:r w:rsidRPr="004862C9">
        <w:rPr>
          <w:rFonts w:ascii="Times New Roman" w:hAnsi="Times New Roman" w:cs="Times New Roman"/>
          <w:bCs/>
          <w:sz w:val="24"/>
          <w:szCs w:val="24"/>
        </w:rPr>
        <w:t>Scientific</w:t>
      </w:r>
      <w:proofErr w:type="spellEnd"/>
      <w:r w:rsidRPr="004862C9">
        <w:rPr>
          <w:rFonts w:ascii="Times New Roman" w:hAnsi="Times New Roman" w:cs="Times New Roman"/>
          <w:bCs/>
          <w:sz w:val="24"/>
          <w:szCs w:val="24"/>
        </w:rPr>
        <w:t xml:space="preserve"> </w:t>
      </w:r>
      <w:proofErr w:type="spellStart"/>
      <w:r w:rsidRPr="004862C9">
        <w:rPr>
          <w:rFonts w:ascii="Times New Roman" w:hAnsi="Times New Roman" w:cs="Times New Roman"/>
          <w:bCs/>
          <w:sz w:val="24"/>
          <w:szCs w:val="24"/>
        </w:rPr>
        <w:t>Board</w:t>
      </w:r>
      <w:proofErr w:type="spellEnd"/>
    </w:p>
    <w:p w:rsidR="00D51CB6" w:rsidRPr="002C0FCE" w:rsidRDefault="00C42FE6" w:rsidP="00D51CB6">
      <w:pPr>
        <w:pStyle w:val="Paragraphedeliste"/>
        <w:numPr>
          <w:ilvl w:val="0"/>
          <w:numId w:val="1"/>
        </w:numPr>
        <w:autoSpaceDE w:val="0"/>
        <w:autoSpaceDN w:val="0"/>
        <w:adjustRightInd w:val="0"/>
        <w:spacing w:after="0" w:line="240" w:lineRule="auto"/>
        <w:rPr>
          <w:rFonts w:ascii="Times New Roman" w:hAnsi="Times New Roman" w:cs="Times New Roman"/>
          <w:bCs/>
          <w:sz w:val="24"/>
          <w:szCs w:val="24"/>
          <w:lang w:val="en-US"/>
        </w:rPr>
      </w:pPr>
      <w:r w:rsidRPr="002C0FCE">
        <w:rPr>
          <w:rFonts w:ascii="Times New Roman" w:hAnsi="Times New Roman" w:cs="Times New Roman"/>
          <w:bCs/>
          <w:sz w:val="24"/>
          <w:szCs w:val="24"/>
          <w:lang w:val="en-US"/>
        </w:rPr>
        <w:t xml:space="preserve">Research Group Leader </w:t>
      </w:r>
      <w:r w:rsidR="00C704D6" w:rsidRPr="002C0FCE">
        <w:rPr>
          <w:rFonts w:ascii="Times New Roman" w:hAnsi="Times New Roman" w:cs="Times New Roman"/>
          <w:bCs/>
          <w:sz w:val="24"/>
          <w:szCs w:val="24"/>
          <w:lang w:val="en-US"/>
        </w:rPr>
        <w:t xml:space="preserve">at Laboratory of Civil Engineering, Hydraulic, Sustainable Development and Environmental, University of </w:t>
      </w:r>
      <w:proofErr w:type="spellStart"/>
      <w:r w:rsidR="00C704D6" w:rsidRPr="002C0FCE">
        <w:rPr>
          <w:rFonts w:ascii="Times New Roman" w:hAnsi="Times New Roman" w:cs="Times New Roman"/>
          <w:bCs/>
          <w:sz w:val="24"/>
          <w:szCs w:val="24"/>
          <w:lang w:val="en-US"/>
        </w:rPr>
        <w:t>Biskra</w:t>
      </w:r>
      <w:proofErr w:type="spellEnd"/>
      <w:r w:rsidR="00C704D6" w:rsidRPr="002C0FCE">
        <w:rPr>
          <w:rFonts w:ascii="Times New Roman" w:hAnsi="Times New Roman" w:cs="Times New Roman"/>
          <w:bCs/>
          <w:sz w:val="24"/>
          <w:szCs w:val="24"/>
          <w:lang w:val="en-US"/>
        </w:rPr>
        <w:t>, Algeri</w:t>
      </w:r>
      <w:r w:rsidR="00CB3F1E" w:rsidRPr="002C0FCE">
        <w:rPr>
          <w:rFonts w:ascii="Times New Roman" w:hAnsi="Times New Roman" w:cs="Times New Roman"/>
          <w:bCs/>
          <w:sz w:val="24"/>
          <w:szCs w:val="24"/>
          <w:lang w:val="en-US"/>
        </w:rPr>
        <w:t>a</w:t>
      </w:r>
    </w:p>
    <w:p w:rsidR="00233AB6" w:rsidRPr="004862C9" w:rsidRDefault="00233AB6" w:rsidP="00233AB6">
      <w:pPr>
        <w:pStyle w:val="Paragraphedeliste"/>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4862C9">
        <w:rPr>
          <w:rFonts w:ascii="Times New Roman" w:hAnsi="Times New Roman" w:cs="Times New Roman"/>
          <w:color w:val="000000"/>
          <w:sz w:val="24"/>
          <w:szCs w:val="24"/>
        </w:rPr>
        <w:t xml:space="preserve">Assistant Head of </w:t>
      </w:r>
      <w:proofErr w:type="spellStart"/>
      <w:r w:rsidRPr="004862C9">
        <w:rPr>
          <w:rFonts w:ascii="Times New Roman" w:hAnsi="Times New Roman" w:cs="Times New Roman"/>
          <w:color w:val="000000"/>
          <w:sz w:val="24"/>
          <w:szCs w:val="24"/>
        </w:rPr>
        <w:t>Department</w:t>
      </w:r>
      <w:proofErr w:type="spellEnd"/>
    </w:p>
    <w:p w:rsidR="00233AB6" w:rsidRPr="004862C9" w:rsidRDefault="00233AB6" w:rsidP="00233AB6">
      <w:pPr>
        <w:pStyle w:val="Paragraphedeliste"/>
        <w:autoSpaceDE w:val="0"/>
        <w:autoSpaceDN w:val="0"/>
        <w:adjustRightInd w:val="0"/>
        <w:spacing w:after="0" w:line="240" w:lineRule="auto"/>
        <w:rPr>
          <w:rFonts w:ascii="Times New Roman" w:hAnsi="Times New Roman" w:cs="Times New Roman"/>
          <w:bCs/>
          <w:sz w:val="24"/>
          <w:szCs w:val="24"/>
        </w:rPr>
      </w:pPr>
    </w:p>
    <w:p w:rsidR="003B48C4" w:rsidRPr="002C0FCE" w:rsidRDefault="003B48C4" w:rsidP="003B48C4">
      <w:pPr>
        <w:pStyle w:val="Paragraphedeliste"/>
        <w:autoSpaceDE w:val="0"/>
        <w:autoSpaceDN w:val="0"/>
        <w:adjustRightInd w:val="0"/>
        <w:spacing w:after="0" w:line="240" w:lineRule="auto"/>
        <w:ind w:left="0"/>
        <w:rPr>
          <w:rFonts w:ascii="Times New Roman" w:hAnsi="Times New Roman" w:cs="Times New Roman"/>
          <w:color w:val="000000"/>
          <w:sz w:val="24"/>
          <w:szCs w:val="24"/>
          <w:u w:val="single"/>
          <w:lang w:val="en-US"/>
        </w:rPr>
      </w:pPr>
      <w:r w:rsidRPr="002C0FCE">
        <w:rPr>
          <w:rFonts w:ascii="Times New Roman" w:hAnsi="Times New Roman" w:cs="Times New Roman"/>
          <w:color w:val="000000"/>
          <w:sz w:val="24"/>
          <w:szCs w:val="24"/>
          <w:u w:val="single"/>
          <w:lang w:val="en-US"/>
        </w:rPr>
        <w:t>University of Kaiserslautern, Faculty of Mechanical and Process Engineering/ Institute of Process Engineering/ Kaiserslautern-Germany.</w:t>
      </w:r>
    </w:p>
    <w:p w:rsidR="000630AD" w:rsidRPr="002C0FCE" w:rsidRDefault="00C449D7" w:rsidP="000630AD">
      <w:pPr>
        <w:pStyle w:val="Paragraphedeliste"/>
        <w:numPr>
          <w:ilvl w:val="0"/>
          <w:numId w:val="8"/>
        </w:numPr>
        <w:autoSpaceDE w:val="0"/>
        <w:autoSpaceDN w:val="0"/>
        <w:adjustRightInd w:val="0"/>
        <w:spacing w:after="0" w:line="240" w:lineRule="auto"/>
        <w:rPr>
          <w:sz w:val="24"/>
          <w:szCs w:val="24"/>
          <w:lang w:val="en-US"/>
        </w:rPr>
      </w:pPr>
      <w:r w:rsidRPr="002C0FCE">
        <w:rPr>
          <w:rFonts w:ascii="Times New Roman" w:hAnsi="Times New Roman" w:cs="Times New Roman"/>
          <w:sz w:val="24"/>
          <w:szCs w:val="24"/>
          <w:lang w:val="en-US"/>
        </w:rPr>
        <w:t>Spent many Special Research Visits during</w:t>
      </w:r>
      <w:r w:rsidR="004D7D57" w:rsidRPr="002C0FCE">
        <w:rPr>
          <w:rFonts w:ascii="Times New Roman" w:hAnsi="Times New Roman" w:cs="Times New Roman"/>
          <w:bCs/>
          <w:sz w:val="24"/>
          <w:szCs w:val="24"/>
          <w:lang w:val="en-US"/>
        </w:rPr>
        <w:t xml:space="preserve">  the preparation of my </w:t>
      </w:r>
      <w:proofErr w:type="spellStart"/>
      <w:r w:rsidR="004D7D57" w:rsidRPr="002C0FCE">
        <w:rPr>
          <w:rFonts w:ascii="Times New Roman" w:hAnsi="Times New Roman" w:cs="Times New Roman"/>
          <w:bCs/>
          <w:sz w:val="24"/>
          <w:szCs w:val="24"/>
          <w:lang w:val="en-US"/>
        </w:rPr>
        <w:t>phd</w:t>
      </w:r>
      <w:proofErr w:type="spellEnd"/>
      <w:r w:rsidR="004D7D57" w:rsidRPr="002C0FCE">
        <w:rPr>
          <w:rFonts w:ascii="Times New Roman" w:hAnsi="Times New Roman" w:cs="Times New Roman"/>
          <w:bCs/>
          <w:sz w:val="24"/>
          <w:szCs w:val="24"/>
          <w:lang w:val="en-US"/>
        </w:rPr>
        <w:t xml:space="preserve"> thesis</w:t>
      </w:r>
      <w:r w:rsidRPr="002C0FCE">
        <w:rPr>
          <w:rFonts w:ascii="Times New Roman" w:hAnsi="Times New Roman" w:cs="Times New Roman"/>
          <w:bCs/>
          <w:sz w:val="24"/>
          <w:szCs w:val="24"/>
          <w:lang w:val="en-US"/>
        </w:rPr>
        <w:t>.</w:t>
      </w:r>
    </w:p>
    <w:p w:rsidR="000630AD" w:rsidRPr="00905CAE" w:rsidRDefault="000630AD" w:rsidP="00905CAE">
      <w:pPr>
        <w:pStyle w:val="Paragraphedeliste"/>
        <w:numPr>
          <w:ilvl w:val="0"/>
          <w:numId w:val="8"/>
        </w:numPr>
        <w:autoSpaceDE w:val="0"/>
        <w:autoSpaceDN w:val="0"/>
        <w:adjustRightInd w:val="0"/>
        <w:spacing w:after="0" w:line="240" w:lineRule="auto"/>
        <w:rPr>
          <w:sz w:val="24"/>
          <w:szCs w:val="24"/>
        </w:rPr>
      </w:pPr>
      <w:r w:rsidRPr="00905CAE">
        <w:rPr>
          <w:rFonts w:ascii="Times New Roman" w:hAnsi="Times New Roman" w:cs="Times New Roman"/>
          <w:bCs/>
          <w:sz w:val="24"/>
          <w:szCs w:val="24"/>
          <w:lang w:val="en-US"/>
        </w:rPr>
        <w:t>Visiting Professor</w:t>
      </w:r>
      <w:r w:rsidR="00905CAE" w:rsidRPr="00905CAE">
        <w:rPr>
          <w:rFonts w:ascii="Times New Roman" w:hAnsi="Times New Roman" w:cs="Times New Roman"/>
          <w:bCs/>
          <w:sz w:val="24"/>
          <w:szCs w:val="24"/>
          <w:lang w:val="en-US"/>
        </w:rPr>
        <w:t>.</w:t>
      </w:r>
      <w:r w:rsidR="00905CAE" w:rsidRPr="00905CAE">
        <w:rPr>
          <w:lang w:val="en-US"/>
        </w:rPr>
        <w:t xml:space="preserve"> </w:t>
      </w:r>
      <w:r w:rsidR="00905CAE" w:rsidRPr="00905CAE">
        <w:rPr>
          <w:rFonts w:ascii="Times New Roman" w:hAnsi="Times New Roman" w:cs="Times New Roman"/>
          <w:bCs/>
          <w:sz w:val="24"/>
          <w:szCs w:val="24"/>
          <w:lang w:val="en-US"/>
        </w:rPr>
        <w:t xml:space="preserve">Separation Science and Technology, Center of Mathematical and Computational </w:t>
      </w:r>
      <w:proofErr w:type="spellStart"/>
      <w:r w:rsidR="00905CAE" w:rsidRPr="00905CAE">
        <w:rPr>
          <w:rFonts w:ascii="Times New Roman" w:hAnsi="Times New Roman" w:cs="Times New Roman"/>
          <w:bCs/>
          <w:sz w:val="24"/>
          <w:szCs w:val="24"/>
          <w:lang w:val="en-US"/>
        </w:rPr>
        <w:t>Modelling</w:t>
      </w:r>
      <w:proofErr w:type="spellEnd"/>
      <w:r w:rsidR="00905CAE" w:rsidRPr="00905CAE">
        <w:rPr>
          <w:rFonts w:ascii="Times New Roman" w:hAnsi="Times New Roman" w:cs="Times New Roman"/>
          <w:bCs/>
          <w:sz w:val="24"/>
          <w:szCs w:val="24"/>
          <w:lang w:val="en-US"/>
        </w:rPr>
        <w:t>, Kaiserslautern University, P.O. Box 3049, D-67653 Kaiserslautern, Germany.</w:t>
      </w:r>
      <w:r w:rsidR="00905CAE">
        <w:rPr>
          <w:rFonts w:ascii="Times New Roman" w:hAnsi="Times New Roman" w:cs="Times New Roman"/>
          <w:bCs/>
          <w:sz w:val="24"/>
          <w:szCs w:val="24"/>
          <w:lang w:val="en-US"/>
        </w:rPr>
        <w:t xml:space="preserve"> </w:t>
      </w:r>
      <w:r w:rsidR="00905CAE" w:rsidRPr="00905CAE">
        <w:rPr>
          <w:rFonts w:ascii="Times New Roman" w:hAnsi="Times New Roman" w:cs="Times New Roman"/>
          <w:bCs/>
          <w:sz w:val="24"/>
          <w:szCs w:val="24"/>
        </w:rPr>
        <w:t>2016 and 2017.</w:t>
      </w:r>
    </w:p>
    <w:p w:rsidR="004C21C3" w:rsidRPr="004862C9" w:rsidRDefault="004C21C3" w:rsidP="004C21C3">
      <w:pPr>
        <w:autoSpaceDE w:val="0"/>
        <w:autoSpaceDN w:val="0"/>
        <w:adjustRightInd w:val="0"/>
        <w:spacing w:after="0" w:line="240" w:lineRule="auto"/>
        <w:rPr>
          <w:sz w:val="24"/>
          <w:szCs w:val="24"/>
        </w:rPr>
      </w:pPr>
    </w:p>
    <w:p w:rsidR="004C21C3" w:rsidRPr="004862C9" w:rsidRDefault="004C21C3" w:rsidP="004C21C3">
      <w:pPr>
        <w:pStyle w:val="Paragraphedeliste"/>
        <w:autoSpaceDE w:val="0"/>
        <w:autoSpaceDN w:val="0"/>
        <w:adjustRightInd w:val="0"/>
        <w:spacing w:after="0" w:line="240" w:lineRule="auto"/>
        <w:ind w:left="0"/>
        <w:rPr>
          <w:rFonts w:ascii="Times New Roman" w:hAnsi="Times New Roman" w:cs="Times New Roman"/>
          <w:color w:val="000000"/>
          <w:sz w:val="24"/>
          <w:szCs w:val="24"/>
          <w:u w:val="single"/>
        </w:rPr>
      </w:pPr>
      <w:r w:rsidRPr="004862C9">
        <w:rPr>
          <w:rFonts w:ascii="Times New Roman" w:hAnsi="Times New Roman" w:cs="Times New Roman"/>
          <w:color w:val="000000"/>
          <w:sz w:val="24"/>
          <w:szCs w:val="24"/>
          <w:u w:val="single"/>
        </w:rPr>
        <w:lastRenderedPageBreak/>
        <w:t>Université Paul Sabatier Laboratoire de Génie Chimique de Toulouse France</w:t>
      </w:r>
    </w:p>
    <w:p w:rsidR="004C21C3" w:rsidRPr="002C0FCE" w:rsidRDefault="004C21C3" w:rsidP="004C21C3">
      <w:pPr>
        <w:pStyle w:val="Paragraphedeliste"/>
        <w:numPr>
          <w:ilvl w:val="0"/>
          <w:numId w:val="9"/>
        </w:numPr>
        <w:autoSpaceDE w:val="0"/>
        <w:autoSpaceDN w:val="0"/>
        <w:adjustRightInd w:val="0"/>
        <w:spacing w:after="0" w:line="240" w:lineRule="auto"/>
        <w:rPr>
          <w:rFonts w:ascii="Times New Roman" w:hAnsi="Times New Roman" w:cs="Times New Roman"/>
          <w:color w:val="000000"/>
          <w:sz w:val="24"/>
          <w:szCs w:val="24"/>
          <w:lang w:val="en-US"/>
        </w:rPr>
      </w:pPr>
      <w:r w:rsidRPr="002C0FCE">
        <w:rPr>
          <w:rFonts w:ascii="Times New Roman" w:hAnsi="Times New Roman" w:cs="Times New Roman"/>
          <w:color w:val="000000"/>
          <w:sz w:val="24"/>
          <w:szCs w:val="24"/>
          <w:lang w:val="en-US"/>
        </w:rPr>
        <w:t>Scholarship</w:t>
      </w:r>
      <w:r w:rsidR="00172670" w:rsidRPr="002C0FCE">
        <w:rPr>
          <w:rFonts w:ascii="Times New Roman" w:hAnsi="Times New Roman" w:cs="Times New Roman"/>
          <w:color w:val="000000"/>
          <w:sz w:val="24"/>
          <w:szCs w:val="24"/>
          <w:lang w:val="en-US"/>
        </w:rPr>
        <w:t xml:space="preserve"> </w:t>
      </w:r>
      <w:r w:rsidR="000762D9" w:rsidRPr="002C0FCE">
        <w:rPr>
          <w:rFonts w:ascii="Times New Roman" w:hAnsi="Times New Roman" w:cs="Times New Roman"/>
          <w:color w:val="000000"/>
          <w:sz w:val="24"/>
          <w:szCs w:val="24"/>
          <w:lang w:val="en-US"/>
        </w:rPr>
        <w:t xml:space="preserve">of </w:t>
      </w:r>
      <w:r w:rsidR="00172670" w:rsidRPr="002C0FCE">
        <w:rPr>
          <w:rFonts w:ascii="Times New Roman" w:hAnsi="Times New Roman" w:cs="Times New Roman"/>
          <w:color w:val="000000"/>
          <w:sz w:val="24"/>
          <w:szCs w:val="24"/>
          <w:lang w:val="en-US"/>
        </w:rPr>
        <w:t>one year.</w:t>
      </w:r>
      <w:r w:rsidR="007F23DF" w:rsidRPr="002C0FCE">
        <w:rPr>
          <w:rFonts w:ascii="Times New Roman" w:hAnsi="Times New Roman" w:cs="Times New Roman"/>
          <w:color w:val="000000"/>
          <w:sz w:val="24"/>
          <w:szCs w:val="24"/>
          <w:lang w:val="en-US"/>
        </w:rPr>
        <w:t xml:space="preserve"> (Euler Lagrange Approach</w:t>
      </w:r>
      <w:r w:rsidR="00FD57E5" w:rsidRPr="002C0FCE">
        <w:rPr>
          <w:rFonts w:ascii="Times New Roman" w:hAnsi="Times New Roman" w:cs="Times New Roman"/>
          <w:color w:val="000000"/>
          <w:sz w:val="24"/>
          <w:szCs w:val="24"/>
          <w:lang w:val="en-US"/>
        </w:rPr>
        <w:t xml:space="preserve"> for simulating particle </w:t>
      </w:r>
      <w:proofErr w:type="spellStart"/>
      <w:r w:rsidR="00FD57E5" w:rsidRPr="002C0FCE">
        <w:rPr>
          <w:rFonts w:ascii="Times New Roman" w:hAnsi="Times New Roman" w:cs="Times New Roman"/>
          <w:color w:val="000000"/>
          <w:sz w:val="24"/>
          <w:szCs w:val="24"/>
          <w:lang w:val="en-US"/>
        </w:rPr>
        <w:t>interation</w:t>
      </w:r>
      <w:r w:rsidR="00FA55F4" w:rsidRPr="002C0FCE">
        <w:rPr>
          <w:rFonts w:ascii="Times New Roman" w:hAnsi="Times New Roman" w:cs="Times New Roman"/>
          <w:color w:val="000000"/>
          <w:sz w:val="24"/>
          <w:szCs w:val="24"/>
          <w:lang w:val="en-US"/>
        </w:rPr>
        <w:t>s</w:t>
      </w:r>
      <w:proofErr w:type="spellEnd"/>
      <w:r w:rsidR="00C824B0" w:rsidRPr="002C0FCE">
        <w:rPr>
          <w:rFonts w:ascii="Times New Roman" w:hAnsi="Times New Roman" w:cs="Times New Roman"/>
          <w:color w:val="000000"/>
          <w:sz w:val="24"/>
          <w:szCs w:val="24"/>
          <w:lang w:val="en-US"/>
        </w:rPr>
        <w:t xml:space="preserve"> using Direct Numerical Simulation </w:t>
      </w:r>
      <w:r w:rsidR="007F23DF" w:rsidRPr="002C0FCE">
        <w:rPr>
          <w:rFonts w:ascii="Times New Roman" w:hAnsi="Times New Roman" w:cs="Times New Roman"/>
          <w:color w:val="000000"/>
          <w:sz w:val="24"/>
          <w:szCs w:val="24"/>
          <w:lang w:val="en-US"/>
        </w:rPr>
        <w:t>).</w:t>
      </w:r>
    </w:p>
    <w:p w:rsidR="00BA4696" w:rsidRPr="002C0FCE" w:rsidRDefault="00BA4696" w:rsidP="00BA4696">
      <w:pPr>
        <w:pStyle w:val="Paragraphedeliste"/>
        <w:autoSpaceDE w:val="0"/>
        <w:autoSpaceDN w:val="0"/>
        <w:adjustRightInd w:val="0"/>
        <w:spacing w:after="0" w:line="240" w:lineRule="auto"/>
        <w:rPr>
          <w:rFonts w:ascii="Times New Roman" w:hAnsi="Times New Roman" w:cs="Times New Roman"/>
          <w:color w:val="000000"/>
          <w:sz w:val="24"/>
          <w:szCs w:val="24"/>
          <w:lang w:val="en-US"/>
        </w:rPr>
      </w:pPr>
    </w:p>
    <w:p w:rsidR="00BA4696" w:rsidRPr="002C0FCE" w:rsidRDefault="00BA4696" w:rsidP="00BA4696">
      <w:pPr>
        <w:pStyle w:val="Paragraphedeliste"/>
        <w:autoSpaceDE w:val="0"/>
        <w:autoSpaceDN w:val="0"/>
        <w:adjustRightInd w:val="0"/>
        <w:spacing w:after="0" w:line="240" w:lineRule="auto"/>
        <w:rPr>
          <w:rFonts w:ascii="Times New Roman" w:hAnsi="Times New Roman" w:cs="Times New Roman"/>
          <w:color w:val="000000"/>
          <w:sz w:val="24"/>
          <w:szCs w:val="24"/>
          <w:lang w:val="en-US"/>
        </w:rPr>
      </w:pPr>
    </w:p>
    <w:p w:rsidR="00BA4696" w:rsidRDefault="00322B5A" w:rsidP="00322B5A">
      <w:pPr>
        <w:pStyle w:val="Paragraphedeliste"/>
        <w:tabs>
          <w:tab w:val="left" w:pos="0"/>
        </w:tabs>
        <w:autoSpaceDE w:val="0"/>
        <w:autoSpaceDN w:val="0"/>
        <w:adjustRightInd w:val="0"/>
        <w:spacing w:after="0" w:line="240" w:lineRule="auto"/>
        <w:ind w:left="0"/>
        <w:rPr>
          <w:rFonts w:ascii="Times New Roman" w:hAnsi="Times New Roman" w:cs="Times New Roman"/>
          <w:b/>
          <w:color w:val="000000"/>
          <w:sz w:val="28"/>
          <w:szCs w:val="28"/>
          <w:u w:val="single"/>
        </w:rPr>
      </w:pPr>
      <w:proofErr w:type="spellStart"/>
      <w:r w:rsidRPr="00322B5A">
        <w:rPr>
          <w:rFonts w:ascii="Times New Roman" w:hAnsi="Times New Roman" w:cs="Times New Roman"/>
          <w:b/>
          <w:color w:val="000000"/>
          <w:sz w:val="28"/>
          <w:szCs w:val="28"/>
          <w:u w:val="single"/>
        </w:rPr>
        <w:t>Other</w:t>
      </w:r>
      <w:proofErr w:type="spellEnd"/>
      <w:r w:rsidRPr="00322B5A">
        <w:rPr>
          <w:rFonts w:ascii="Times New Roman" w:hAnsi="Times New Roman" w:cs="Times New Roman"/>
          <w:b/>
          <w:color w:val="000000"/>
          <w:sz w:val="28"/>
          <w:szCs w:val="28"/>
          <w:u w:val="single"/>
        </w:rPr>
        <w:t xml:space="preserve"> </w:t>
      </w:r>
      <w:proofErr w:type="spellStart"/>
      <w:r w:rsidRPr="00322B5A">
        <w:rPr>
          <w:rFonts w:ascii="Times New Roman" w:hAnsi="Times New Roman" w:cs="Times New Roman"/>
          <w:b/>
          <w:color w:val="000000"/>
          <w:sz w:val="28"/>
          <w:szCs w:val="28"/>
          <w:u w:val="single"/>
        </w:rPr>
        <w:t>experiences</w:t>
      </w:r>
      <w:proofErr w:type="spellEnd"/>
    </w:p>
    <w:p w:rsidR="00EF5395" w:rsidRDefault="00EF5395" w:rsidP="00322B5A">
      <w:pPr>
        <w:pStyle w:val="Paragraphedeliste"/>
        <w:tabs>
          <w:tab w:val="left" w:pos="0"/>
        </w:tabs>
        <w:autoSpaceDE w:val="0"/>
        <w:autoSpaceDN w:val="0"/>
        <w:adjustRightInd w:val="0"/>
        <w:spacing w:after="0" w:line="240" w:lineRule="auto"/>
        <w:ind w:left="0"/>
        <w:rPr>
          <w:rFonts w:ascii="Times New Roman" w:hAnsi="Times New Roman" w:cs="Times New Roman"/>
          <w:b/>
          <w:color w:val="000000"/>
          <w:sz w:val="28"/>
          <w:szCs w:val="28"/>
          <w:u w:val="single"/>
        </w:rPr>
      </w:pPr>
    </w:p>
    <w:p w:rsidR="008749C9" w:rsidRPr="002C0FCE" w:rsidRDefault="0068735D" w:rsidP="008749C9">
      <w:pPr>
        <w:pStyle w:val="Paragraphedeliste"/>
        <w:numPr>
          <w:ilvl w:val="0"/>
          <w:numId w:val="10"/>
        </w:numPr>
        <w:tabs>
          <w:tab w:val="left" w:pos="0"/>
        </w:tabs>
        <w:autoSpaceDE w:val="0"/>
        <w:autoSpaceDN w:val="0"/>
        <w:adjustRightInd w:val="0"/>
        <w:spacing w:after="0" w:line="240" w:lineRule="auto"/>
        <w:rPr>
          <w:rFonts w:ascii="Times New Roman" w:hAnsi="Times New Roman" w:cs="Times New Roman"/>
          <w:b/>
          <w:color w:val="000000"/>
          <w:sz w:val="24"/>
          <w:szCs w:val="24"/>
          <w:u w:val="single"/>
          <w:lang w:val="en-US"/>
        </w:rPr>
      </w:pPr>
      <w:r w:rsidRPr="002C0FCE">
        <w:rPr>
          <w:rFonts w:ascii="Times New Roman" w:hAnsi="Times New Roman" w:cs="Times New Roman"/>
          <w:sz w:val="24"/>
          <w:szCs w:val="24"/>
          <w:lang w:val="en-US"/>
        </w:rPr>
        <w:t xml:space="preserve">Having long experience  in using  Visual Fortran,  </w:t>
      </w:r>
      <w:proofErr w:type="spellStart"/>
      <w:r w:rsidRPr="002C0FCE">
        <w:rPr>
          <w:rFonts w:ascii="Times New Roman" w:hAnsi="Times New Roman" w:cs="Times New Roman"/>
          <w:sz w:val="24"/>
          <w:szCs w:val="24"/>
          <w:lang w:val="en-US"/>
        </w:rPr>
        <w:t>Matlab</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Mathematica</w:t>
      </w:r>
      <w:proofErr w:type="spellEnd"/>
      <w:r w:rsidRPr="002C0FCE">
        <w:rPr>
          <w:rFonts w:ascii="Times New Roman" w:hAnsi="Times New Roman" w:cs="Times New Roman"/>
          <w:sz w:val="24"/>
          <w:szCs w:val="24"/>
          <w:lang w:val="en-US"/>
        </w:rPr>
        <w:t xml:space="preserve">, Fluent, </w:t>
      </w:r>
      <w:proofErr w:type="spellStart"/>
      <w:r w:rsidRPr="002C0FCE">
        <w:rPr>
          <w:rFonts w:ascii="Times New Roman" w:hAnsi="Times New Roman" w:cs="Times New Roman"/>
          <w:sz w:val="24"/>
          <w:szCs w:val="24"/>
          <w:lang w:val="en-US"/>
        </w:rPr>
        <w:t>Comsol</w:t>
      </w:r>
      <w:proofErr w:type="spellEnd"/>
      <w:r w:rsidRPr="002C0FCE">
        <w:rPr>
          <w:rFonts w:ascii="Times New Roman" w:hAnsi="Times New Roman" w:cs="Times New Roman"/>
          <w:sz w:val="24"/>
          <w:szCs w:val="24"/>
          <w:lang w:val="en-US"/>
        </w:rPr>
        <w:t xml:space="preserve">, </w:t>
      </w:r>
      <w:proofErr w:type="spellStart"/>
      <w:r w:rsidRPr="002C0FCE">
        <w:rPr>
          <w:rFonts w:ascii="Times New Roman" w:hAnsi="Times New Roman" w:cs="Times New Roman"/>
          <w:sz w:val="24"/>
          <w:szCs w:val="24"/>
          <w:lang w:val="en-US"/>
        </w:rPr>
        <w:t>Hysys</w:t>
      </w:r>
      <w:proofErr w:type="spellEnd"/>
      <w:r w:rsidRPr="002C0FCE">
        <w:rPr>
          <w:rFonts w:ascii="Times New Roman" w:hAnsi="Times New Roman" w:cs="Times New Roman"/>
          <w:sz w:val="24"/>
          <w:szCs w:val="24"/>
          <w:lang w:val="en-US"/>
        </w:rPr>
        <w:t>,...</w:t>
      </w:r>
    </w:p>
    <w:p w:rsidR="008749C9" w:rsidRPr="002C0FCE" w:rsidRDefault="00595FFD" w:rsidP="008749C9">
      <w:pPr>
        <w:pStyle w:val="Paragraphedeliste"/>
        <w:numPr>
          <w:ilvl w:val="0"/>
          <w:numId w:val="10"/>
        </w:numPr>
        <w:tabs>
          <w:tab w:val="left" w:pos="0"/>
        </w:tabs>
        <w:autoSpaceDE w:val="0"/>
        <w:autoSpaceDN w:val="0"/>
        <w:adjustRightInd w:val="0"/>
        <w:spacing w:after="0" w:line="240" w:lineRule="auto"/>
        <w:rPr>
          <w:rFonts w:ascii="Times New Roman" w:hAnsi="Times New Roman" w:cs="Times New Roman"/>
          <w:color w:val="000000"/>
          <w:sz w:val="24"/>
          <w:szCs w:val="24"/>
          <w:lang w:val="en-US"/>
        </w:rPr>
      </w:pPr>
      <w:r w:rsidRPr="002C0FCE">
        <w:rPr>
          <w:rFonts w:ascii="Times New Roman" w:hAnsi="Times New Roman" w:cs="Times New Roman"/>
          <w:color w:val="000000"/>
          <w:sz w:val="24"/>
          <w:szCs w:val="24"/>
          <w:lang w:val="en-US"/>
        </w:rPr>
        <w:t>F</w:t>
      </w:r>
      <w:r w:rsidR="00E12898" w:rsidRPr="002C0FCE">
        <w:rPr>
          <w:rFonts w:ascii="Times New Roman" w:hAnsi="Times New Roman" w:cs="Times New Roman"/>
          <w:color w:val="000000"/>
          <w:sz w:val="24"/>
          <w:szCs w:val="24"/>
          <w:lang w:val="en-US"/>
        </w:rPr>
        <w:t>inite-difference method; finite elements  method; finite volume  method</w:t>
      </w:r>
      <w:r w:rsidRPr="002C0FCE">
        <w:rPr>
          <w:rFonts w:ascii="Times New Roman" w:hAnsi="Times New Roman" w:cs="Times New Roman"/>
          <w:color w:val="000000"/>
          <w:sz w:val="24"/>
          <w:szCs w:val="24"/>
          <w:lang w:val="en-US"/>
        </w:rPr>
        <w:t>, orthogonal collocation with finite element method, Semi analytical methods(</w:t>
      </w:r>
      <w:proofErr w:type="spellStart"/>
      <w:r w:rsidRPr="002C0FCE">
        <w:rPr>
          <w:rFonts w:ascii="Times New Roman" w:hAnsi="Times New Roman" w:cs="Times New Roman"/>
          <w:color w:val="000000"/>
          <w:sz w:val="24"/>
          <w:szCs w:val="24"/>
          <w:lang w:val="en-US"/>
        </w:rPr>
        <w:t>Adomian</w:t>
      </w:r>
      <w:proofErr w:type="spellEnd"/>
      <w:r w:rsidRPr="002C0FCE">
        <w:rPr>
          <w:rFonts w:ascii="Times New Roman" w:hAnsi="Times New Roman" w:cs="Times New Roman"/>
          <w:color w:val="000000"/>
          <w:sz w:val="24"/>
          <w:szCs w:val="24"/>
          <w:lang w:val="en-US"/>
        </w:rPr>
        <w:t xml:space="preserve"> decomposition method, </w:t>
      </w:r>
      <w:proofErr w:type="spellStart"/>
      <w:r w:rsidRPr="002C0FCE">
        <w:rPr>
          <w:rFonts w:ascii="Times New Roman" w:hAnsi="Times New Roman" w:cs="Times New Roman"/>
          <w:color w:val="000000"/>
          <w:sz w:val="24"/>
          <w:szCs w:val="24"/>
          <w:lang w:val="en-US"/>
        </w:rPr>
        <w:t>Variational</w:t>
      </w:r>
      <w:proofErr w:type="spellEnd"/>
      <w:r w:rsidRPr="002C0FCE">
        <w:rPr>
          <w:rFonts w:ascii="Times New Roman" w:hAnsi="Times New Roman" w:cs="Times New Roman"/>
          <w:color w:val="000000"/>
          <w:sz w:val="24"/>
          <w:szCs w:val="24"/>
          <w:lang w:val="en-US"/>
        </w:rPr>
        <w:t xml:space="preserve"> iteration method, </w:t>
      </w:r>
      <w:proofErr w:type="spellStart"/>
      <w:r w:rsidRPr="002C0FCE">
        <w:rPr>
          <w:rFonts w:ascii="Times New Roman" w:hAnsi="Times New Roman" w:cs="Times New Roman"/>
          <w:color w:val="000000"/>
          <w:sz w:val="24"/>
          <w:szCs w:val="24"/>
          <w:lang w:val="en-US"/>
        </w:rPr>
        <w:t>Homotopy</w:t>
      </w:r>
      <w:proofErr w:type="spellEnd"/>
      <w:r w:rsidRPr="002C0FCE">
        <w:rPr>
          <w:rFonts w:ascii="Times New Roman" w:hAnsi="Times New Roman" w:cs="Times New Roman"/>
          <w:color w:val="000000"/>
          <w:sz w:val="24"/>
          <w:szCs w:val="24"/>
          <w:lang w:val="en-US"/>
        </w:rPr>
        <w:t xml:space="preserve"> perturbation method )</w:t>
      </w:r>
      <w:r w:rsidR="007009B6" w:rsidRPr="002C0FCE">
        <w:rPr>
          <w:rFonts w:ascii="Times New Roman" w:hAnsi="Times New Roman" w:cs="Times New Roman"/>
          <w:color w:val="000000"/>
          <w:sz w:val="24"/>
          <w:szCs w:val="24"/>
          <w:lang w:val="en-US"/>
        </w:rPr>
        <w:t>.</w:t>
      </w:r>
    </w:p>
    <w:p w:rsidR="008749C9" w:rsidRPr="008749C9" w:rsidRDefault="008749C9" w:rsidP="008749C9">
      <w:pPr>
        <w:pStyle w:val="Paragraphedeliste"/>
        <w:tabs>
          <w:tab w:val="left" w:pos="0"/>
        </w:tabs>
        <w:autoSpaceDE w:val="0"/>
        <w:autoSpaceDN w:val="0"/>
        <w:adjustRightInd w:val="0"/>
        <w:spacing w:after="0" w:line="240" w:lineRule="auto"/>
        <w:ind w:left="0"/>
        <w:rPr>
          <w:rFonts w:ascii="Times New Roman" w:hAnsi="Times New Roman" w:cs="Times New Roman"/>
          <w:b/>
          <w:color w:val="000000"/>
          <w:sz w:val="24"/>
          <w:szCs w:val="24"/>
          <w:u w:val="single"/>
        </w:rPr>
      </w:pPr>
      <w:r w:rsidRPr="008749C9">
        <w:rPr>
          <w:rFonts w:ascii="Times New Roman" w:hAnsi="Times New Roman" w:cs="Times New Roman"/>
          <w:b/>
          <w:bCs/>
          <w:sz w:val="28"/>
          <w:szCs w:val="28"/>
          <w:u w:val="single"/>
        </w:rPr>
        <w:t xml:space="preserve">Langage </w:t>
      </w:r>
      <w:proofErr w:type="spellStart"/>
      <w:r w:rsidRPr="008749C9">
        <w:rPr>
          <w:rFonts w:ascii="Times New Roman" w:hAnsi="Times New Roman" w:cs="Times New Roman"/>
          <w:b/>
          <w:bCs/>
          <w:sz w:val="28"/>
          <w:szCs w:val="28"/>
          <w:u w:val="single"/>
        </w:rPr>
        <w:t>proficiency</w:t>
      </w:r>
      <w:proofErr w:type="spellEnd"/>
    </w:p>
    <w:p w:rsidR="008749C9" w:rsidRPr="008749C9" w:rsidRDefault="008749C9" w:rsidP="008749C9">
      <w:pPr>
        <w:pStyle w:val="Paragraphedeliste"/>
        <w:numPr>
          <w:ilvl w:val="0"/>
          <w:numId w:val="10"/>
        </w:numPr>
        <w:autoSpaceDE w:val="0"/>
        <w:autoSpaceDN w:val="0"/>
        <w:adjustRightInd w:val="0"/>
        <w:spacing w:after="0" w:line="240" w:lineRule="auto"/>
        <w:rPr>
          <w:rFonts w:ascii="Times New Roman" w:hAnsi="Times New Roman" w:cs="Times New Roman"/>
          <w:bCs/>
          <w:sz w:val="24"/>
          <w:szCs w:val="24"/>
        </w:rPr>
      </w:pPr>
      <w:proofErr w:type="spellStart"/>
      <w:r w:rsidRPr="008749C9">
        <w:rPr>
          <w:rFonts w:ascii="Times New Roman" w:hAnsi="Times New Roman" w:cs="Times New Roman"/>
          <w:bCs/>
          <w:sz w:val="24"/>
          <w:szCs w:val="24"/>
        </w:rPr>
        <w:t>Arabic</w:t>
      </w:r>
      <w:proofErr w:type="spellEnd"/>
    </w:p>
    <w:p w:rsidR="008749C9" w:rsidRPr="008749C9" w:rsidRDefault="008749C9" w:rsidP="008749C9">
      <w:pPr>
        <w:pStyle w:val="Paragraphedeliste"/>
        <w:numPr>
          <w:ilvl w:val="0"/>
          <w:numId w:val="10"/>
        </w:numPr>
        <w:autoSpaceDE w:val="0"/>
        <w:autoSpaceDN w:val="0"/>
        <w:adjustRightInd w:val="0"/>
        <w:spacing w:after="0" w:line="240" w:lineRule="auto"/>
        <w:rPr>
          <w:rFonts w:ascii="Times New Roman" w:hAnsi="Times New Roman" w:cs="Times New Roman"/>
          <w:bCs/>
          <w:sz w:val="24"/>
          <w:szCs w:val="24"/>
        </w:rPr>
      </w:pPr>
      <w:r w:rsidRPr="008749C9">
        <w:rPr>
          <w:rFonts w:ascii="Times New Roman" w:hAnsi="Times New Roman" w:cs="Times New Roman"/>
          <w:bCs/>
          <w:sz w:val="24"/>
          <w:szCs w:val="24"/>
        </w:rPr>
        <w:t xml:space="preserve">French </w:t>
      </w:r>
    </w:p>
    <w:p w:rsidR="008749C9" w:rsidRPr="008749C9" w:rsidRDefault="008749C9" w:rsidP="008749C9">
      <w:pPr>
        <w:pStyle w:val="Paragraphedeliste"/>
        <w:numPr>
          <w:ilvl w:val="0"/>
          <w:numId w:val="10"/>
        </w:numPr>
        <w:autoSpaceDE w:val="0"/>
        <w:autoSpaceDN w:val="0"/>
        <w:adjustRightInd w:val="0"/>
        <w:spacing w:after="0" w:line="240" w:lineRule="auto"/>
        <w:rPr>
          <w:rFonts w:ascii="Times New Roman" w:hAnsi="Times New Roman" w:cs="Times New Roman"/>
          <w:bCs/>
          <w:sz w:val="24"/>
          <w:szCs w:val="24"/>
        </w:rPr>
      </w:pPr>
      <w:r w:rsidRPr="008749C9">
        <w:rPr>
          <w:rFonts w:ascii="Times New Roman" w:hAnsi="Times New Roman" w:cs="Times New Roman"/>
          <w:bCs/>
          <w:sz w:val="24"/>
          <w:szCs w:val="24"/>
        </w:rPr>
        <w:t>English</w:t>
      </w:r>
    </w:p>
    <w:p w:rsidR="00EF5395" w:rsidRPr="00322B5A" w:rsidRDefault="00EF5395" w:rsidP="00322B5A">
      <w:pPr>
        <w:pStyle w:val="Paragraphedeliste"/>
        <w:tabs>
          <w:tab w:val="left" w:pos="0"/>
        </w:tabs>
        <w:autoSpaceDE w:val="0"/>
        <w:autoSpaceDN w:val="0"/>
        <w:adjustRightInd w:val="0"/>
        <w:spacing w:after="0" w:line="240" w:lineRule="auto"/>
        <w:ind w:left="0"/>
        <w:rPr>
          <w:rFonts w:ascii="Times New Roman" w:hAnsi="Times New Roman" w:cs="Times New Roman"/>
          <w:b/>
          <w:color w:val="000000"/>
          <w:sz w:val="28"/>
          <w:szCs w:val="28"/>
          <w:u w:val="single"/>
        </w:rPr>
      </w:pPr>
    </w:p>
    <w:sectPr w:rsidR="00EF5395" w:rsidRPr="00322B5A" w:rsidSect="00B67AC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7A5E"/>
    <w:multiLevelType w:val="hybridMultilevel"/>
    <w:tmpl w:val="604CC7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CC529B"/>
    <w:multiLevelType w:val="hybridMultilevel"/>
    <w:tmpl w:val="87B494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5FE6487"/>
    <w:multiLevelType w:val="hybridMultilevel"/>
    <w:tmpl w:val="77E2B4F0"/>
    <w:lvl w:ilvl="0" w:tplc="040C000F">
      <w:start w:val="1"/>
      <w:numFmt w:val="decimal"/>
      <w:lvlText w:val="%1."/>
      <w:lvlJc w:val="left"/>
      <w:pPr>
        <w:ind w:left="720" w:hanging="360"/>
      </w:pPr>
    </w:lvl>
    <w:lvl w:ilvl="1" w:tplc="4A46E1E0">
      <w:start w:val="1"/>
      <w:numFmt w:val="upp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A1679B9"/>
    <w:multiLevelType w:val="hybridMultilevel"/>
    <w:tmpl w:val="0608D73E"/>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4">
    <w:nsid w:val="1A6B1FC9"/>
    <w:multiLevelType w:val="hybridMultilevel"/>
    <w:tmpl w:val="4CBAEA94"/>
    <w:lvl w:ilvl="0" w:tplc="040C000B">
      <w:start w:val="1"/>
      <w:numFmt w:val="bullet"/>
      <w:lvlText w:val=""/>
      <w:lvlJc w:val="left"/>
      <w:pPr>
        <w:ind w:left="768" w:hanging="360"/>
      </w:pPr>
      <w:rPr>
        <w:rFonts w:ascii="Wingdings" w:hAnsi="Wingdings"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5">
    <w:nsid w:val="1B2F178D"/>
    <w:multiLevelType w:val="hybridMultilevel"/>
    <w:tmpl w:val="5ADE60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C273C45"/>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D0167CE"/>
    <w:multiLevelType w:val="hybridMultilevel"/>
    <w:tmpl w:val="18A8244C"/>
    <w:lvl w:ilvl="0" w:tplc="040C000B">
      <w:start w:val="1"/>
      <w:numFmt w:val="bullet"/>
      <w:lvlText w:val=""/>
      <w:lvlJc w:val="left"/>
      <w:pPr>
        <w:ind w:left="1429" w:hanging="360"/>
      </w:pPr>
      <w:rPr>
        <w:rFonts w:ascii="Wingdings" w:hAnsi="Wingdings"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8">
    <w:nsid w:val="20080929"/>
    <w:multiLevelType w:val="hybridMultilevel"/>
    <w:tmpl w:val="77E2B4F0"/>
    <w:lvl w:ilvl="0" w:tplc="040C000F">
      <w:start w:val="1"/>
      <w:numFmt w:val="decimal"/>
      <w:lvlText w:val="%1."/>
      <w:lvlJc w:val="left"/>
      <w:pPr>
        <w:ind w:left="720" w:hanging="360"/>
      </w:pPr>
    </w:lvl>
    <w:lvl w:ilvl="1" w:tplc="4A46E1E0">
      <w:start w:val="1"/>
      <w:numFmt w:val="upp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95133AA"/>
    <w:multiLevelType w:val="hybridMultilevel"/>
    <w:tmpl w:val="7B4CA2A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A8D0F27"/>
    <w:multiLevelType w:val="hybridMultilevel"/>
    <w:tmpl w:val="019618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BAB7775"/>
    <w:multiLevelType w:val="hybridMultilevel"/>
    <w:tmpl w:val="24DA2E3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D7761D1"/>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2F021805"/>
    <w:multiLevelType w:val="hybridMultilevel"/>
    <w:tmpl w:val="6054EF4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23F66AC"/>
    <w:multiLevelType w:val="multilevel"/>
    <w:tmpl w:val="4A6C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DC57E7"/>
    <w:multiLevelType w:val="hybridMultilevel"/>
    <w:tmpl w:val="ECE4771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9C335B9"/>
    <w:multiLevelType w:val="hybridMultilevel"/>
    <w:tmpl w:val="2758B6B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9D56EA1"/>
    <w:multiLevelType w:val="hybridMultilevel"/>
    <w:tmpl w:val="BEDA24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FB24E83"/>
    <w:multiLevelType w:val="hybridMultilevel"/>
    <w:tmpl w:val="8228C5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644239D"/>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56CA5BD2"/>
    <w:multiLevelType w:val="multilevel"/>
    <w:tmpl w:val="ABCC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AF19EC"/>
    <w:multiLevelType w:val="hybridMultilevel"/>
    <w:tmpl w:val="5F9A2CC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C980669"/>
    <w:multiLevelType w:val="hybridMultilevel"/>
    <w:tmpl w:val="EBB2B08E"/>
    <w:lvl w:ilvl="0" w:tplc="70001B34">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23">
    <w:nsid w:val="60776DD2"/>
    <w:multiLevelType w:val="hybridMultilevel"/>
    <w:tmpl w:val="CFFA2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01B04CD"/>
    <w:multiLevelType w:val="hybridMultilevel"/>
    <w:tmpl w:val="92A8A4D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A85171B"/>
    <w:multiLevelType w:val="hybridMultilevel"/>
    <w:tmpl w:val="408833C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E002991"/>
    <w:multiLevelType w:val="multilevel"/>
    <w:tmpl w:val="A506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F18226B"/>
    <w:multiLevelType w:val="hybridMultilevel"/>
    <w:tmpl w:val="38D218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FD44AA5"/>
    <w:multiLevelType w:val="hybridMultilevel"/>
    <w:tmpl w:val="E41EF7AC"/>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num w:numId="1">
    <w:abstractNumId w:val="25"/>
  </w:num>
  <w:num w:numId="2">
    <w:abstractNumId w:val="21"/>
  </w:num>
  <w:num w:numId="3">
    <w:abstractNumId w:val="2"/>
  </w:num>
  <w:num w:numId="4">
    <w:abstractNumId w:val="23"/>
  </w:num>
  <w:num w:numId="5">
    <w:abstractNumId w:val="14"/>
  </w:num>
  <w:num w:numId="6">
    <w:abstractNumId w:val="16"/>
  </w:num>
  <w:num w:numId="7">
    <w:abstractNumId w:val="24"/>
  </w:num>
  <w:num w:numId="8">
    <w:abstractNumId w:val="11"/>
  </w:num>
  <w:num w:numId="9">
    <w:abstractNumId w:val="13"/>
  </w:num>
  <w:num w:numId="10">
    <w:abstractNumId w:val="0"/>
  </w:num>
  <w:num w:numId="11">
    <w:abstractNumId w:val="17"/>
  </w:num>
  <w:num w:numId="12">
    <w:abstractNumId w:val="10"/>
  </w:num>
  <w:num w:numId="13">
    <w:abstractNumId w:val="15"/>
  </w:num>
  <w:num w:numId="14">
    <w:abstractNumId w:val="4"/>
  </w:num>
  <w:num w:numId="15">
    <w:abstractNumId w:val="22"/>
  </w:num>
  <w:num w:numId="16">
    <w:abstractNumId w:val="7"/>
  </w:num>
  <w:num w:numId="17">
    <w:abstractNumId w:val="3"/>
  </w:num>
  <w:num w:numId="18">
    <w:abstractNumId w:val="27"/>
  </w:num>
  <w:num w:numId="19">
    <w:abstractNumId w:val="1"/>
  </w:num>
  <w:num w:numId="20">
    <w:abstractNumId w:val="12"/>
  </w:num>
  <w:num w:numId="21">
    <w:abstractNumId w:val="6"/>
  </w:num>
  <w:num w:numId="22">
    <w:abstractNumId w:val="19"/>
  </w:num>
  <w:num w:numId="23">
    <w:abstractNumId w:val="28"/>
  </w:num>
  <w:num w:numId="24">
    <w:abstractNumId w:val="9"/>
  </w:num>
  <w:num w:numId="25">
    <w:abstractNumId w:val="5"/>
  </w:num>
  <w:num w:numId="26">
    <w:abstractNumId w:val="18"/>
  </w:num>
  <w:num w:numId="27">
    <w:abstractNumId w:val="20"/>
  </w:num>
  <w:num w:numId="28">
    <w:abstractNumId w:val="8"/>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compat/>
  <w:rsids>
    <w:rsidRoot w:val="00E23A6B"/>
    <w:rsid w:val="00004298"/>
    <w:rsid w:val="00007D04"/>
    <w:rsid w:val="000163B8"/>
    <w:rsid w:val="0004159F"/>
    <w:rsid w:val="000630AD"/>
    <w:rsid w:val="0006688F"/>
    <w:rsid w:val="000762D9"/>
    <w:rsid w:val="00083FD4"/>
    <w:rsid w:val="00085191"/>
    <w:rsid w:val="000B0F37"/>
    <w:rsid w:val="000B2435"/>
    <w:rsid w:val="000E22FA"/>
    <w:rsid w:val="000E65F3"/>
    <w:rsid w:val="00105156"/>
    <w:rsid w:val="001219B3"/>
    <w:rsid w:val="001246EB"/>
    <w:rsid w:val="00155065"/>
    <w:rsid w:val="00160161"/>
    <w:rsid w:val="001709D6"/>
    <w:rsid w:val="00170DDE"/>
    <w:rsid w:val="00172670"/>
    <w:rsid w:val="00177418"/>
    <w:rsid w:val="001930C3"/>
    <w:rsid w:val="001A2439"/>
    <w:rsid w:val="001B0970"/>
    <w:rsid w:val="001B3DFA"/>
    <w:rsid w:val="001C78ED"/>
    <w:rsid w:val="00201270"/>
    <w:rsid w:val="00210A11"/>
    <w:rsid w:val="002302B5"/>
    <w:rsid w:val="00233AB6"/>
    <w:rsid w:val="00250132"/>
    <w:rsid w:val="002515F7"/>
    <w:rsid w:val="002C0FCE"/>
    <w:rsid w:val="002C7069"/>
    <w:rsid w:val="00310BD1"/>
    <w:rsid w:val="003117FF"/>
    <w:rsid w:val="00322B5A"/>
    <w:rsid w:val="00331E15"/>
    <w:rsid w:val="00340D58"/>
    <w:rsid w:val="00363570"/>
    <w:rsid w:val="003A56E1"/>
    <w:rsid w:val="003B3D05"/>
    <w:rsid w:val="003B48C4"/>
    <w:rsid w:val="003B6C2A"/>
    <w:rsid w:val="003C4D14"/>
    <w:rsid w:val="003C6E3C"/>
    <w:rsid w:val="003D02AF"/>
    <w:rsid w:val="003E0B9F"/>
    <w:rsid w:val="004011A7"/>
    <w:rsid w:val="00403AEB"/>
    <w:rsid w:val="0040514D"/>
    <w:rsid w:val="004153E4"/>
    <w:rsid w:val="004248EC"/>
    <w:rsid w:val="004352CD"/>
    <w:rsid w:val="00436F73"/>
    <w:rsid w:val="00440938"/>
    <w:rsid w:val="00442239"/>
    <w:rsid w:val="004444A1"/>
    <w:rsid w:val="004520FC"/>
    <w:rsid w:val="00456281"/>
    <w:rsid w:val="00472BC2"/>
    <w:rsid w:val="00475A81"/>
    <w:rsid w:val="004862C9"/>
    <w:rsid w:val="004929BF"/>
    <w:rsid w:val="004C21C3"/>
    <w:rsid w:val="004C6E1C"/>
    <w:rsid w:val="004D20DE"/>
    <w:rsid w:val="004D7D57"/>
    <w:rsid w:val="004E086A"/>
    <w:rsid w:val="004E5547"/>
    <w:rsid w:val="004F7B05"/>
    <w:rsid w:val="0050080C"/>
    <w:rsid w:val="00506337"/>
    <w:rsid w:val="00540E1B"/>
    <w:rsid w:val="00541CE2"/>
    <w:rsid w:val="0058568B"/>
    <w:rsid w:val="00595FFD"/>
    <w:rsid w:val="005A442A"/>
    <w:rsid w:val="005B1AC6"/>
    <w:rsid w:val="005C02FD"/>
    <w:rsid w:val="005C2D26"/>
    <w:rsid w:val="005F3ADD"/>
    <w:rsid w:val="00632076"/>
    <w:rsid w:val="006369F6"/>
    <w:rsid w:val="00652578"/>
    <w:rsid w:val="00662C12"/>
    <w:rsid w:val="00667B3A"/>
    <w:rsid w:val="0067049C"/>
    <w:rsid w:val="00673263"/>
    <w:rsid w:val="00685514"/>
    <w:rsid w:val="0068735D"/>
    <w:rsid w:val="00695003"/>
    <w:rsid w:val="006B48CC"/>
    <w:rsid w:val="006C0BE9"/>
    <w:rsid w:val="006D3EB6"/>
    <w:rsid w:val="006D76BD"/>
    <w:rsid w:val="006F2D9A"/>
    <w:rsid w:val="006F50E7"/>
    <w:rsid w:val="007009B6"/>
    <w:rsid w:val="00715C75"/>
    <w:rsid w:val="00720626"/>
    <w:rsid w:val="00741E14"/>
    <w:rsid w:val="00762A81"/>
    <w:rsid w:val="00767827"/>
    <w:rsid w:val="007859E8"/>
    <w:rsid w:val="007A2371"/>
    <w:rsid w:val="007A4CB0"/>
    <w:rsid w:val="007B0937"/>
    <w:rsid w:val="007C6216"/>
    <w:rsid w:val="007E1B7C"/>
    <w:rsid w:val="007F23DF"/>
    <w:rsid w:val="008215DC"/>
    <w:rsid w:val="00830696"/>
    <w:rsid w:val="0084438B"/>
    <w:rsid w:val="008515C1"/>
    <w:rsid w:val="008567C1"/>
    <w:rsid w:val="008578AB"/>
    <w:rsid w:val="008749C9"/>
    <w:rsid w:val="00891B02"/>
    <w:rsid w:val="008B6753"/>
    <w:rsid w:val="008C539C"/>
    <w:rsid w:val="008E4316"/>
    <w:rsid w:val="008F0853"/>
    <w:rsid w:val="008F756D"/>
    <w:rsid w:val="00900B28"/>
    <w:rsid w:val="00902DAC"/>
    <w:rsid w:val="00905CAE"/>
    <w:rsid w:val="00954F1B"/>
    <w:rsid w:val="009751B0"/>
    <w:rsid w:val="00986BA6"/>
    <w:rsid w:val="00995F7F"/>
    <w:rsid w:val="009A7AEE"/>
    <w:rsid w:val="009C49E4"/>
    <w:rsid w:val="009C4DA2"/>
    <w:rsid w:val="009C703F"/>
    <w:rsid w:val="009E1F87"/>
    <w:rsid w:val="00A07A97"/>
    <w:rsid w:val="00A151D4"/>
    <w:rsid w:val="00A558FB"/>
    <w:rsid w:val="00A73990"/>
    <w:rsid w:val="00A73D37"/>
    <w:rsid w:val="00A81418"/>
    <w:rsid w:val="00A8422A"/>
    <w:rsid w:val="00A95097"/>
    <w:rsid w:val="00AA29F1"/>
    <w:rsid w:val="00AA5101"/>
    <w:rsid w:val="00AE2FCB"/>
    <w:rsid w:val="00B017CB"/>
    <w:rsid w:val="00B057F4"/>
    <w:rsid w:val="00B075D9"/>
    <w:rsid w:val="00B41D34"/>
    <w:rsid w:val="00B51E65"/>
    <w:rsid w:val="00B54572"/>
    <w:rsid w:val="00B675A9"/>
    <w:rsid w:val="00B67ACD"/>
    <w:rsid w:val="00B811B7"/>
    <w:rsid w:val="00BA4696"/>
    <w:rsid w:val="00BA703C"/>
    <w:rsid w:val="00BE794E"/>
    <w:rsid w:val="00BF7D1A"/>
    <w:rsid w:val="00C14155"/>
    <w:rsid w:val="00C22270"/>
    <w:rsid w:val="00C273D0"/>
    <w:rsid w:val="00C330DF"/>
    <w:rsid w:val="00C33475"/>
    <w:rsid w:val="00C34ABB"/>
    <w:rsid w:val="00C42FE6"/>
    <w:rsid w:val="00C4357C"/>
    <w:rsid w:val="00C449D7"/>
    <w:rsid w:val="00C5108D"/>
    <w:rsid w:val="00C5443F"/>
    <w:rsid w:val="00C62832"/>
    <w:rsid w:val="00C704D6"/>
    <w:rsid w:val="00C73181"/>
    <w:rsid w:val="00C74A62"/>
    <w:rsid w:val="00C765C0"/>
    <w:rsid w:val="00C824B0"/>
    <w:rsid w:val="00C831B7"/>
    <w:rsid w:val="00CA7FE2"/>
    <w:rsid w:val="00CB0C9D"/>
    <w:rsid w:val="00CB3F1E"/>
    <w:rsid w:val="00CC38A8"/>
    <w:rsid w:val="00CD38EA"/>
    <w:rsid w:val="00CE6431"/>
    <w:rsid w:val="00D07D19"/>
    <w:rsid w:val="00D10ED2"/>
    <w:rsid w:val="00D1303E"/>
    <w:rsid w:val="00D4781B"/>
    <w:rsid w:val="00D51CB6"/>
    <w:rsid w:val="00D52630"/>
    <w:rsid w:val="00D548FC"/>
    <w:rsid w:val="00D80399"/>
    <w:rsid w:val="00DA1882"/>
    <w:rsid w:val="00DC0051"/>
    <w:rsid w:val="00DD5794"/>
    <w:rsid w:val="00DF1291"/>
    <w:rsid w:val="00E07C79"/>
    <w:rsid w:val="00E12898"/>
    <w:rsid w:val="00E140F9"/>
    <w:rsid w:val="00E17259"/>
    <w:rsid w:val="00E23A6B"/>
    <w:rsid w:val="00E240CC"/>
    <w:rsid w:val="00E569B6"/>
    <w:rsid w:val="00E66628"/>
    <w:rsid w:val="00E740D7"/>
    <w:rsid w:val="00EC7804"/>
    <w:rsid w:val="00ED1A63"/>
    <w:rsid w:val="00EF0EC2"/>
    <w:rsid w:val="00EF3356"/>
    <w:rsid w:val="00EF5395"/>
    <w:rsid w:val="00EF7BC0"/>
    <w:rsid w:val="00F310B4"/>
    <w:rsid w:val="00F468EE"/>
    <w:rsid w:val="00F9123C"/>
    <w:rsid w:val="00F95E80"/>
    <w:rsid w:val="00FA0099"/>
    <w:rsid w:val="00FA2BCE"/>
    <w:rsid w:val="00FA55F4"/>
    <w:rsid w:val="00FB6C66"/>
    <w:rsid w:val="00FC00CC"/>
    <w:rsid w:val="00FD57E5"/>
    <w:rsid w:val="00FE101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ACD"/>
  </w:style>
  <w:style w:type="paragraph" w:styleId="Titre1">
    <w:name w:val="heading 1"/>
    <w:basedOn w:val="Normal"/>
    <w:next w:val="Normal"/>
    <w:link w:val="Titre1Car"/>
    <w:uiPriority w:val="9"/>
    <w:qFormat/>
    <w:rsid w:val="002515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C831B7"/>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210A11"/>
    <w:pPr>
      <w:spacing w:after="0" w:line="240" w:lineRule="auto"/>
    </w:pPr>
    <w:rPr>
      <w:rFonts w:ascii="Times New Roman" w:eastAsia="SimSu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EC7804"/>
    <w:pPr>
      <w:ind w:left="720"/>
      <w:contextualSpacing/>
    </w:pPr>
  </w:style>
  <w:style w:type="character" w:customStyle="1" w:styleId="yiv0549294880">
    <w:name w:val="yiv0549294880"/>
    <w:basedOn w:val="Policepardfaut"/>
    <w:rsid w:val="000B0F37"/>
  </w:style>
  <w:style w:type="character" w:styleId="Lienhypertexte">
    <w:name w:val="Hyperlink"/>
    <w:basedOn w:val="Policepardfaut"/>
    <w:uiPriority w:val="99"/>
    <w:semiHidden/>
    <w:unhideWhenUsed/>
    <w:rsid w:val="001930C3"/>
    <w:rPr>
      <w:color w:val="0000FF"/>
      <w:u w:val="single"/>
    </w:rPr>
  </w:style>
  <w:style w:type="character" w:customStyle="1" w:styleId="a">
    <w:name w:val="a"/>
    <w:basedOn w:val="Policepardfaut"/>
    <w:rsid w:val="000630AD"/>
  </w:style>
  <w:style w:type="character" w:customStyle="1" w:styleId="l">
    <w:name w:val="l"/>
    <w:basedOn w:val="Policepardfaut"/>
    <w:rsid w:val="000630AD"/>
  </w:style>
  <w:style w:type="paragraph" w:customStyle="1" w:styleId="Default">
    <w:name w:val="Default"/>
    <w:rsid w:val="00A151D4"/>
    <w:pPr>
      <w:autoSpaceDE w:val="0"/>
      <w:autoSpaceDN w:val="0"/>
      <w:adjustRightInd w:val="0"/>
      <w:spacing w:after="0" w:line="240" w:lineRule="auto"/>
    </w:pPr>
    <w:rPr>
      <w:rFonts w:ascii="Calibri" w:hAnsi="Calibri" w:cs="Calibri"/>
      <w:color w:val="000000"/>
      <w:sz w:val="24"/>
      <w:szCs w:val="24"/>
    </w:rPr>
  </w:style>
  <w:style w:type="paragraph" w:styleId="Textedebulles">
    <w:name w:val="Balloon Text"/>
    <w:basedOn w:val="Normal"/>
    <w:link w:val="TextedebullesCar"/>
    <w:uiPriority w:val="99"/>
    <w:semiHidden/>
    <w:unhideWhenUsed/>
    <w:rsid w:val="00E569B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569B6"/>
    <w:rPr>
      <w:rFonts w:ascii="Tahoma" w:hAnsi="Tahoma" w:cs="Tahoma"/>
      <w:sz w:val="16"/>
      <w:szCs w:val="16"/>
    </w:rPr>
  </w:style>
  <w:style w:type="character" w:customStyle="1" w:styleId="Titre2Car">
    <w:name w:val="Titre 2 Car"/>
    <w:basedOn w:val="Policepardfaut"/>
    <w:link w:val="Titre2"/>
    <w:uiPriority w:val="9"/>
    <w:rsid w:val="00C831B7"/>
    <w:rPr>
      <w:rFonts w:ascii="Times New Roman" w:eastAsia="Times New Roman" w:hAnsi="Times New Roman" w:cs="Times New Roman"/>
      <w:b/>
      <w:bCs/>
      <w:sz w:val="36"/>
      <w:szCs w:val="36"/>
      <w:lang w:eastAsia="fr-FR"/>
    </w:rPr>
  </w:style>
  <w:style w:type="character" w:customStyle="1" w:styleId="Titre1Car">
    <w:name w:val="Titre 1 Car"/>
    <w:basedOn w:val="Policepardfaut"/>
    <w:link w:val="Titre1"/>
    <w:uiPriority w:val="9"/>
    <w:rsid w:val="002515F7"/>
    <w:rPr>
      <w:rFonts w:asciiTheme="majorHAnsi" w:eastAsiaTheme="majorEastAsia" w:hAnsiTheme="majorHAnsi" w:cstheme="majorBidi"/>
      <w:b/>
      <w:bCs/>
      <w:color w:val="365F91" w:themeColor="accent1" w:themeShade="BF"/>
      <w:sz w:val="28"/>
      <w:szCs w:val="28"/>
    </w:rPr>
  </w:style>
  <w:style w:type="paragraph" w:styleId="z-Hautduformulaire">
    <w:name w:val="HTML Top of Form"/>
    <w:basedOn w:val="Normal"/>
    <w:next w:val="Normal"/>
    <w:link w:val="z-HautduformulaireCar"/>
    <w:hidden/>
    <w:uiPriority w:val="99"/>
    <w:semiHidden/>
    <w:unhideWhenUsed/>
    <w:rsid w:val="004153E4"/>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4153E4"/>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4153E4"/>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4153E4"/>
    <w:rPr>
      <w:rFonts w:ascii="Arial" w:eastAsia="Times New Roman" w:hAnsi="Arial" w:cs="Arial"/>
      <w:vanish/>
      <w:sz w:val="16"/>
      <w:szCs w:val="16"/>
      <w:lang w:eastAsia="fr-FR"/>
    </w:rPr>
  </w:style>
  <w:style w:type="character" w:customStyle="1" w:styleId="nova-v-publication-itemperson-list-item-name">
    <w:name w:val="nova-v-publication-item__person-list-item-name"/>
    <w:basedOn w:val="Policepardfaut"/>
    <w:rsid w:val="004153E4"/>
  </w:style>
</w:styles>
</file>

<file path=word/webSettings.xml><?xml version="1.0" encoding="utf-8"?>
<w:webSettings xmlns:r="http://schemas.openxmlformats.org/officeDocument/2006/relationships" xmlns:w="http://schemas.openxmlformats.org/wordprocessingml/2006/main">
  <w:divs>
    <w:div w:id="13117984">
      <w:bodyDiv w:val="1"/>
      <w:marLeft w:val="0"/>
      <w:marRight w:val="0"/>
      <w:marTop w:val="0"/>
      <w:marBottom w:val="0"/>
      <w:divBdr>
        <w:top w:val="none" w:sz="0" w:space="0" w:color="auto"/>
        <w:left w:val="none" w:sz="0" w:space="0" w:color="auto"/>
        <w:bottom w:val="none" w:sz="0" w:space="0" w:color="auto"/>
        <w:right w:val="none" w:sz="0" w:space="0" w:color="auto"/>
      </w:divBdr>
    </w:div>
    <w:div w:id="61031374">
      <w:bodyDiv w:val="1"/>
      <w:marLeft w:val="0"/>
      <w:marRight w:val="0"/>
      <w:marTop w:val="0"/>
      <w:marBottom w:val="0"/>
      <w:divBdr>
        <w:top w:val="none" w:sz="0" w:space="0" w:color="auto"/>
        <w:left w:val="none" w:sz="0" w:space="0" w:color="auto"/>
        <w:bottom w:val="none" w:sz="0" w:space="0" w:color="auto"/>
        <w:right w:val="none" w:sz="0" w:space="0" w:color="auto"/>
      </w:divBdr>
    </w:div>
    <w:div w:id="219561929">
      <w:bodyDiv w:val="1"/>
      <w:marLeft w:val="0"/>
      <w:marRight w:val="0"/>
      <w:marTop w:val="0"/>
      <w:marBottom w:val="0"/>
      <w:divBdr>
        <w:top w:val="none" w:sz="0" w:space="0" w:color="auto"/>
        <w:left w:val="none" w:sz="0" w:space="0" w:color="auto"/>
        <w:bottom w:val="none" w:sz="0" w:space="0" w:color="auto"/>
        <w:right w:val="none" w:sz="0" w:space="0" w:color="auto"/>
      </w:divBdr>
      <w:divsChild>
        <w:div w:id="400566772">
          <w:marLeft w:val="0"/>
          <w:marRight w:val="0"/>
          <w:marTop w:val="0"/>
          <w:marBottom w:val="0"/>
          <w:divBdr>
            <w:top w:val="none" w:sz="0" w:space="0" w:color="auto"/>
            <w:left w:val="none" w:sz="0" w:space="0" w:color="auto"/>
            <w:bottom w:val="none" w:sz="0" w:space="0" w:color="auto"/>
            <w:right w:val="none" w:sz="0" w:space="0" w:color="auto"/>
          </w:divBdr>
          <w:divsChild>
            <w:div w:id="638802621">
              <w:marLeft w:val="0"/>
              <w:marRight w:val="0"/>
              <w:marTop w:val="0"/>
              <w:marBottom w:val="0"/>
              <w:divBdr>
                <w:top w:val="none" w:sz="0" w:space="0" w:color="auto"/>
                <w:left w:val="none" w:sz="0" w:space="0" w:color="auto"/>
                <w:bottom w:val="none" w:sz="0" w:space="0" w:color="auto"/>
                <w:right w:val="none" w:sz="0" w:space="0" w:color="auto"/>
              </w:divBdr>
              <w:divsChild>
                <w:div w:id="1171481344">
                  <w:marLeft w:val="0"/>
                  <w:marRight w:val="0"/>
                  <w:marTop w:val="0"/>
                  <w:marBottom w:val="0"/>
                  <w:divBdr>
                    <w:top w:val="none" w:sz="0" w:space="0" w:color="auto"/>
                    <w:left w:val="none" w:sz="0" w:space="0" w:color="auto"/>
                    <w:bottom w:val="none" w:sz="0" w:space="0" w:color="auto"/>
                    <w:right w:val="none" w:sz="0" w:space="0" w:color="auto"/>
                  </w:divBdr>
                  <w:divsChild>
                    <w:div w:id="2037536105">
                      <w:marLeft w:val="0"/>
                      <w:marRight w:val="0"/>
                      <w:marTop w:val="0"/>
                      <w:marBottom w:val="0"/>
                      <w:divBdr>
                        <w:top w:val="none" w:sz="0" w:space="0" w:color="auto"/>
                        <w:left w:val="none" w:sz="0" w:space="0" w:color="auto"/>
                        <w:bottom w:val="none" w:sz="0" w:space="0" w:color="auto"/>
                        <w:right w:val="none" w:sz="0" w:space="0" w:color="auto"/>
                      </w:divBdr>
                      <w:divsChild>
                        <w:div w:id="822309842">
                          <w:marLeft w:val="0"/>
                          <w:marRight w:val="0"/>
                          <w:marTop w:val="0"/>
                          <w:marBottom w:val="0"/>
                          <w:divBdr>
                            <w:top w:val="none" w:sz="0" w:space="0" w:color="auto"/>
                            <w:left w:val="none" w:sz="0" w:space="0" w:color="auto"/>
                            <w:bottom w:val="none" w:sz="0" w:space="0" w:color="auto"/>
                            <w:right w:val="none" w:sz="0" w:space="0" w:color="auto"/>
                          </w:divBdr>
                          <w:divsChild>
                            <w:div w:id="884757921">
                              <w:marLeft w:val="0"/>
                              <w:marRight w:val="0"/>
                              <w:marTop w:val="0"/>
                              <w:marBottom w:val="0"/>
                              <w:divBdr>
                                <w:top w:val="none" w:sz="0" w:space="0" w:color="auto"/>
                                <w:left w:val="none" w:sz="0" w:space="0" w:color="auto"/>
                                <w:bottom w:val="none" w:sz="0" w:space="0" w:color="auto"/>
                                <w:right w:val="none" w:sz="0" w:space="0" w:color="auto"/>
                              </w:divBdr>
                              <w:divsChild>
                                <w:div w:id="2129077605">
                                  <w:marLeft w:val="0"/>
                                  <w:marRight w:val="0"/>
                                  <w:marTop w:val="0"/>
                                  <w:marBottom w:val="0"/>
                                  <w:divBdr>
                                    <w:top w:val="none" w:sz="0" w:space="0" w:color="auto"/>
                                    <w:left w:val="none" w:sz="0" w:space="0" w:color="auto"/>
                                    <w:bottom w:val="none" w:sz="0" w:space="0" w:color="auto"/>
                                    <w:right w:val="none" w:sz="0" w:space="0" w:color="auto"/>
                                  </w:divBdr>
                                  <w:divsChild>
                                    <w:div w:id="97528965">
                                      <w:marLeft w:val="0"/>
                                      <w:marRight w:val="0"/>
                                      <w:marTop w:val="0"/>
                                      <w:marBottom w:val="0"/>
                                      <w:divBdr>
                                        <w:top w:val="none" w:sz="0" w:space="0" w:color="auto"/>
                                        <w:left w:val="none" w:sz="0" w:space="0" w:color="auto"/>
                                        <w:bottom w:val="none" w:sz="0" w:space="0" w:color="auto"/>
                                        <w:right w:val="none" w:sz="0" w:space="0" w:color="auto"/>
                                      </w:divBdr>
                                      <w:divsChild>
                                        <w:div w:id="195763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4578381">
      <w:bodyDiv w:val="1"/>
      <w:marLeft w:val="0"/>
      <w:marRight w:val="0"/>
      <w:marTop w:val="0"/>
      <w:marBottom w:val="0"/>
      <w:divBdr>
        <w:top w:val="none" w:sz="0" w:space="0" w:color="auto"/>
        <w:left w:val="none" w:sz="0" w:space="0" w:color="auto"/>
        <w:bottom w:val="none" w:sz="0" w:space="0" w:color="auto"/>
        <w:right w:val="none" w:sz="0" w:space="0" w:color="auto"/>
      </w:divBdr>
      <w:divsChild>
        <w:div w:id="1650747940">
          <w:marLeft w:val="0"/>
          <w:marRight w:val="0"/>
          <w:marTop w:val="0"/>
          <w:marBottom w:val="0"/>
          <w:divBdr>
            <w:top w:val="none" w:sz="0" w:space="0" w:color="auto"/>
            <w:left w:val="none" w:sz="0" w:space="0" w:color="auto"/>
            <w:bottom w:val="none" w:sz="0" w:space="0" w:color="auto"/>
            <w:right w:val="none" w:sz="0" w:space="0" w:color="auto"/>
          </w:divBdr>
        </w:div>
      </w:divsChild>
    </w:div>
    <w:div w:id="604994857">
      <w:bodyDiv w:val="1"/>
      <w:marLeft w:val="0"/>
      <w:marRight w:val="0"/>
      <w:marTop w:val="0"/>
      <w:marBottom w:val="0"/>
      <w:divBdr>
        <w:top w:val="none" w:sz="0" w:space="0" w:color="auto"/>
        <w:left w:val="none" w:sz="0" w:space="0" w:color="auto"/>
        <w:bottom w:val="none" w:sz="0" w:space="0" w:color="auto"/>
        <w:right w:val="none" w:sz="0" w:space="0" w:color="auto"/>
      </w:divBdr>
      <w:divsChild>
        <w:div w:id="95099600">
          <w:marLeft w:val="0"/>
          <w:marRight w:val="0"/>
          <w:marTop w:val="0"/>
          <w:marBottom w:val="0"/>
          <w:divBdr>
            <w:top w:val="none" w:sz="0" w:space="0" w:color="auto"/>
            <w:left w:val="none" w:sz="0" w:space="0" w:color="auto"/>
            <w:bottom w:val="none" w:sz="0" w:space="0" w:color="auto"/>
            <w:right w:val="none" w:sz="0" w:space="0" w:color="auto"/>
          </w:divBdr>
        </w:div>
      </w:divsChild>
    </w:div>
    <w:div w:id="715666160">
      <w:bodyDiv w:val="1"/>
      <w:marLeft w:val="0"/>
      <w:marRight w:val="0"/>
      <w:marTop w:val="0"/>
      <w:marBottom w:val="0"/>
      <w:divBdr>
        <w:top w:val="none" w:sz="0" w:space="0" w:color="auto"/>
        <w:left w:val="none" w:sz="0" w:space="0" w:color="auto"/>
        <w:bottom w:val="none" w:sz="0" w:space="0" w:color="auto"/>
        <w:right w:val="none" w:sz="0" w:space="0" w:color="auto"/>
      </w:divBdr>
    </w:div>
    <w:div w:id="973415029">
      <w:bodyDiv w:val="1"/>
      <w:marLeft w:val="0"/>
      <w:marRight w:val="0"/>
      <w:marTop w:val="0"/>
      <w:marBottom w:val="0"/>
      <w:divBdr>
        <w:top w:val="none" w:sz="0" w:space="0" w:color="auto"/>
        <w:left w:val="none" w:sz="0" w:space="0" w:color="auto"/>
        <w:bottom w:val="none" w:sz="0" w:space="0" w:color="auto"/>
        <w:right w:val="none" w:sz="0" w:space="0" w:color="auto"/>
      </w:divBdr>
      <w:divsChild>
        <w:div w:id="936136417">
          <w:marLeft w:val="0"/>
          <w:marRight w:val="0"/>
          <w:marTop w:val="0"/>
          <w:marBottom w:val="0"/>
          <w:divBdr>
            <w:top w:val="none" w:sz="0" w:space="0" w:color="auto"/>
            <w:left w:val="none" w:sz="0" w:space="0" w:color="auto"/>
            <w:bottom w:val="none" w:sz="0" w:space="0" w:color="auto"/>
            <w:right w:val="none" w:sz="0" w:space="0" w:color="auto"/>
          </w:divBdr>
          <w:divsChild>
            <w:div w:id="1149132259">
              <w:marLeft w:val="0"/>
              <w:marRight w:val="0"/>
              <w:marTop w:val="0"/>
              <w:marBottom w:val="0"/>
              <w:divBdr>
                <w:top w:val="none" w:sz="0" w:space="0" w:color="auto"/>
                <w:left w:val="none" w:sz="0" w:space="0" w:color="auto"/>
                <w:bottom w:val="none" w:sz="0" w:space="0" w:color="auto"/>
                <w:right w:val="none" w:sz="0" w:space="0" w:color="auto"/>
              </w:divBdr>
              <w:divsChild>
                <w:div w:id="1886526524">
                  <w:marLeft w:val="0"/>
                  <w:marRight w:val="0"/>
                  <w:marTop w:val="0"/>
                  <w:marBottom w:val="0"/>
                  <w:divBdr>
                    <w:top w:val="none" w:sz="0" w:space="0" w:color="auto"/>
                    <w:left w:val="none" w:sz="0" w:space="0" w:color="auto"/>
                    <w:bottom w:val="none" w:sz="0" w:space="0" w:color="auto"/>
                    <w:right w:val="none" w:sz="0" w:space="0" w:color="auto"/>
                  </w:divBdr>
                  <w:divsChild>
                    <w:div w:id="348877501">
                      <w:marLeft w:val="0"/>
                      <w:marRight w:val="0"/>
                      <w:marTop w:val="0"/>
                      <w:marBottom w:val="0"/>
                      <w:divBdr>
                        <w:top w:val="none" w:sz="0" w:space="0" w:color="auto"/>
                        <w:left w:val="none" w:sz="0" w:space="0" w:color="auto"/>
                        <w:bottom w:val="none" w:sz="0" w:space="0" w:color="auto"/>
                        <w:right w:val="none" w:sz="0" w:space="0" w:color="auto"/>
                      </w:divBdr>
                    </w:div>
                    <w:div w:id="1988590293">
                      <w:marLeft w:val="0"/>
                      <w:marRight w:val="0"/>
                      <w:marTop w:val="0"/>
                      <w:marBottom w:val="0"/>
                      <w:divBdr>
                        <w:top w:val="none" w:sz="0" w:space="0" w:color="auto"/>
                        <w:left w:val="none" w:sz="0" w:space="0" w:color="auto"/>
                        <w:bottom w:val="none" w:sz="0" w:space="0" w:color="auto"/>
                        <w:right w:val="none" w:sz="0" w:space="0" w:color="auto"/>
                      </w:divBdr>
                    </w:div>
                    <w:div w:id="1719234243">
                      <w:marLeft w:val="0"/>
                      <w:marRight w:val="0"/>
                      <w:marTop w:val="0"/>
                      <w:marBottom w:val="0"/>
                      <w:divBdr>
                        <w:top w:val="none" w:sz="0" w:space="0" w:color="auto"/>
                        <w:left w:val="none" w:sz="0" w:space="0" w:color="auto"/>
                        <w:bottom w:val="none" w:sz="0" w:space="0" w:color="auto"/>
                        <w:right w:val="none" w:sz="0" w:space="0" w:color="auto"/>
                      </w:divBdr>
                    </w:div>
                    <w:div w:id="1594439093">
                      <w:marLeft w:val="0"/>
                      <w:marRight w:val="0"/>
                      <w:marTop w:val="0"/>
                      <w:marBottom w:val="0"/>
                      <w:divBdr>
                        <w:top w:val="none" w:sz="0" w:space="0" w:color="auto"/>
                        <w:left w:val="none" w:sz="0" w:space="0" w:color="auto"/>
                        <w:bottom w:val="none" w:sz="0" w:space="0" w:color="auto"/>
                        <w:right w:val="none" w:sz="0" w:space="0" w:color="auto"/>
                      </w:divBdr>
                    </w:div>
                    <w:div w:id="1831864316">
                      <w:marLeft w:val="0"/>
                      <w:marRight w:val="0"/>
                      <w:marTop w:val="0"/>
                      <w:marBottom w:val="0"/>
                      <w:divBdr>
                        <w:top w:val="none" w:sz="0" w:space="0" w:color="auto"/>
                        <w:left w:val="none" w:sz="0" w:space="0" w:color="auto"/>
                        <w:bottom w:val="none" w:sz="0" w:space="0" w:color="auto"/>
                        <w:right w:val="none" w:sz="0" w:space="0" w:color="auto"/>
                      </w:divBdr>
                    </w:div>
                    <w:div w:id="1681732459">
                      <w:marLeft w:val="0"/>
                      <w:marRight w:val="0"/>
                      <w:marTop w:val="0"/>
                      <w:marBottom w:val="0"/>
                      <w:divBdr>
                        <w:top w:val="none" w:sz="0" w:space="0" w:color="auto"/>
                        <w:left w:val="none" w:sz="0" w:space="0" w:color="auto"/>
                        <w:bottom w:val="none" w:sz="0" w:space="0" w:color="auto"/>
                        <w:right w:val="none" w:sz="0" w:space="0" w:color="auto"/>
                      </w:divBdr>
                    </w:div>
                    <w:div w:id="706837700">
                      <w:marLeft w:val="0"/>
                      <w:marRight w:val="0"/>
                      <w:marTop w:val="0"/>
                      <w:marBottom w:val="0"/>
                      <w:divBdr>
                        <w:top w:val="none" w:sz="0" w:space="0" w:color="auto"/>
                        <w:left w:val="none" w:sz="0" w:space="0" w:color="auto"/>
                        <w:bottom w:val="none" w:sz="0" w:space="0" w:color="auto"/>
                        <w:right w:val="none" w:sz="0" w:space="0" w:color="auto"/>
                      </w:divBdr>
                    </w:div>
                    <w:div w:id="383332527">
                      <w:marLeft w:val="0"/>
                      <w:marRight w:val="0"/>
                      <w:marTop w:val="0"/>
                      <w:marBottom w:val="0"/>
                      <w:divBdr>
                        <w:top w:val="none" w:sz="0" w:space="0" w:color="auto"/>
                        <w:left w:val="none" w:sz="0" w:space="0" w:color="auto"/>
                        <w:bottom w:val="none" w:sz="0" w:space="0" w:color="auto"/>
                        <w:right w:val="none" w:sz="0" w:space="0" w:color="auto"/>
                      </w:divBdr>
                    </w:div>
                    <w:div w:id="1144352009">
                      <w:marLeft w:val="0"/>
                      <w:marRight w:val="0"/>
                      <w:marTop w:val="0"/>
                      <w:marBottom w:val="0"/>
                      <w:divBdr>
                        <w:top w:val="none" w:sz="0" w:space="0" w:color="auto"/>
                        <w:left w:val="none" w:sz="0" w:space="0" w:color="auto"/>
                        <w:bottom w:val="none" w:sz="0" w:space="0" w:color="auto"/>
                        <w:right w:val="none" w:sz="0" w:space="0" w:color="auto"/>
                      </w:divBdr>
                    </w:div>
                    <w:div w:id="646203465">
                      <w:marLeft w:val="0"/>
                      <w:marRight w:val="0"/>
                      <w:marTop w:val="0"/>
                      <w:marBottom w:val="0"/>
                      <w:divBdr>
                        <w:top w:val="none" w:sz="0" w:space="0" w:color="auto"/>
                        <w:left w:val="none" w:sz="0" w:space="0" w:color="auto"/>
                        <w:bottom w:val="none" w:sz="0" w:space="0" w:color="auto"/>
                        <w:right w:val="none" w:sz="0" w:space="0" w:color="auto"/>
                      </w:divBdr>
                    </w:div>
                    <w:div w:id="878856029">
                      <w:marLeft w:val="0"/>
                      <w:marRight w:val="0"/>
                      <w:marTop w:val="0"/>
                      <w:marBottom w:val="0"/>
                      <w:divBdr>
                        <w:top w:val="none" w:sz="0" w:space="0" w:color="auto"/>
                        <w:left w:val="none" w:sz="0" w:space="0" w:color="auto"/>
                        <w:bottom w:val="none" w:sz="0" w:space="0" w:color="auto"/>
                        <w:right w:val="none" w:sz="0" w:space="0" w:color="auto"/>
                      </w:divBdr>
                    </w:div>
                    <w:div w:id="1516654610">
                      <w:marLeft w:val="0"/>
                      <w:marRight w:val="0"/>
                      <w:marTop w:val="0"/>
                      <w:marBottom w:val="0"/>
                      <w:divBdr>
                        <w:top w:val="none" w:sz="0" w:space="0" w:color="auto"/>
                        <w:left w:val="none" w:sz="0" w:space="0" w:color="auto"/>
                        <w:bottom w:val="none" w:sz="0" w:space="0" w:color="auto"/>
                        <w:right w:val="none" w:sz="0" w:space="0" w:color="auto"/>
                      </w:divBdr>
                    </w:div>
                    <w:div w:id="1838765400">
                      <w:marLeft w:val="0"/>
                      <w:marRight w:val="0"/>
                      <w:marTop w:val="0"/>
                      <w:marBottom w:val="0"/>
                      <w:divBdr>
                        <w:top w:val="none" w:sz="0" w:space="0" w:color="auto"/>
                        <w:left w:val="none" w:sz="0" w:space="0" w:color="auto"/>
                        <w:bottom w:val="none" w:sz="0" w:space="0" w:color="auto"/>
                        <w:right w:val="none" w:sz="0" w:space="0" w:color="auto"/>
                      </w:divBdr>
                    </w:div>
                    <w:div w:id="920331144">
                      <w:marLeft w:val="0"/>
                      <w:marRight w:val="0"/>
                      <w:marTop w:val="0"/>
                      <w:marBottom w:val="0"/>
                      <w:divBdr>
                        <w:top w:val="none" w:sz="0" w:space="0" w:color="auto"/>
                        <w:left w:val="none" w:sz="0" w:space="0" w:color="auto"/>
                        <w:bottom w:val="none" w:sz="0" w:space="0" w:color="auto"/>
                        <w:right w:val="none" w:sz="0" w:space="0" w:color="auto"/>
                      </w:divBdr>
                    </w:div>
                    <w:div w:id="432550898">
                      <w:marLeft w:val="0"/>
                      <w:marRight w:val="0"/>
                      <w:marTop w:val="0"/>
                      <w:marBottom w:val="0"/>
                      <w:divBdr>
                        <w:top w:val="none" w:sz="0" w:space="0" w:color="auto"/>
                        <w:left w:val="none" w:sz="0" w:space="0" w:color="auto"/>
                        <w:bottom w:val="none" w:sz="0" w:space="0" w:color="auto"/>
                        <w:right w:val="none" w:sz="0" w:space="0" w:color="auto"/>
                      </w:divBdr>
                    </w:div>
                    <w:div w:id="1436822962">
                      <w:marLeft w:val="0"/>
                      <w:marRight w:val="0"/>
                      <w:marTop w:val="0"/>
                      <w:marBottom w:val="0"/>
                      <w:divBdr>
                        <w:top w:val="none" w:sz="0" w:space="0" w:color="auto"/>
                        <w:left w:val="none" w:sz="0" w:space="0" w:color="auto"/>
                        <w:bottom w:val="none" w:sz="0" w:space="0" w:color="auto"/>
                        <w:right w:val="none" w:sz="0" w:space="0" w:color="auto"/>
                      </w:divBdr>
                    </w:div>
                    <w:div w:id="191457243">
                      <w:marLeft w:val="0"/>
                      <w:marRight w:val="0"/>
                      <w:marTop w:val="0"/>
                      <w:marBottom w:val="0"/>
                      <w:divBdr>
                        <w:top w:val="none" w:sz="0" w:space="0" w:color="auto"/>
                        <w:left w:val="none" w:sz="0" w:space="0" w:color="auto"/>
                        <w:bottom w:val="none" w:sz="0" w:space="0" w:color="auto"/>
                        <w:right w:val="none" w:sz="0" w:space="0" w:color="auto"/>
                      </w:divBdr>
                    </w:div>
                    <w:div w:id="1725135529">
                      <w:marLeft w:val="0"/>
                      <w:marRight w:val="0"/>
                      <w:marTop w:val="0"/>
                      <w:marBottom w:val="0"/>
                      <w:divBdr>
                        <w:top w:val="none" w:sz="0" w:space="0" w:color="auto"/>
                        <w:left w:val="none" w:sz="0" w:space="0" w:color="auto"/>
                        <w:bottom w:val="none" w:sz="0" w:space="0" w:color="auto"/>
                        <w:right w:val="none" w:sz="0" w:space="0" w:color="auto"/>
                      </w:divBdr>
                    </w:div>
                    <w:div w:id="1286154819">
                      <w:marLeft w:val="0"/>
                      <w:marRight w:val="0"/>
                      <w:marTop w:val="0"/>
                      <w:marBottom w:val="0"/>
                      <w:divBdr>
                        <w:top w:val="none" w:sz="0" w:space="0" w:color="auto"/>
                        <w:left w:val="none" w:sz="0" w:space="0" w:color="auto"/>
                        <w:bottom w:val="none" w:sz="0" w:space="0" w:color="auto"/>
                        <w:right w:val="none" w:sz="0" w:space="0" w:color="auto"/>
                      </w:divBdr>
                    </w:div>
                    <w:div w:id="1409155691">
                      <w:marLeft w:val="0"/>
                      <w:marRight w:val="0"/>
                      <w:marTop w:val="0"/>
                      <w:marBottom w:val="0"/>
                      <w:divBdr>
                        <w:top w:val="none" w:sz="0" w:space="0" w:color="auto"/>
                        <w:left w:val="none" w:sz="0" w:space="0" w:color="auto"/>
                        <w:bottom w:val="none" w:sz="0" w:space="0" w:color="auto"/>
                        <w:right w:val="none" w:sz="0" w:space="0" w:color="auto"/>
                      </w:divBdr>
                    </w:div>
                    <w:div w:id="1168251216">
                      <w:marLeft w:val="0"/>
                      <w:marRight w:val="0"/>
                      <w:marTop w:val="0"/>
                      <w:marBottom w:val="0"/>
                      <w:divBdr>
                        <w:top w:val="none" w:sz="0" w:space="0" w:color="auto"/>
                        <w:left w:val="none" w:sz="0" w:space="0" w:color="auto"/>
                        <w:bottom w:val="none" w:sz="0" w:space="0" w:color="auto"/>
                        <w:right w:val="none" w:sz="0" w:space="0" w:color="auto"/>
                      </w:divBdr>
                    </w:div>
                    <w:div w:id="434248655">
                      <w:marLeft w:val="0"/>
                      <w:marRight w:val="0"/>
                      <w:marTop w:val="0"/>
                      <w:marBottom w:val="0"/>
                      <w:divBdr>
                        <w:top w:val="none" w:sz="0" w:space="0" w:color="auto"/>
                        <w:left w:val="none" w:sz="0" w:space="0" w:color="auto"/>
                        <w:bottom w:val="none" w:sz="0" w:space="0" w:color="auto"/>
                        <w:right w:val="none" w:sz="0" w:space="0" w:color="auto"/>
                      </w:divBdr>
                    </w:div>
                    <w:div w:id="1752773515">
                      <w:marLeft w:val="0"/>
                      <w:marRight w:val="0"/>
                      <w:marTop w:val="0"/>
                      <w:marBottom w:val="0"/>
                      <w:divBdr>
                        <w:top w:val="none" w:sz="0" w:space="0" w:color="auto"/>
                        <w:left w:val="none" w:sz="0" w:space="0" w:color="auto"/>
                        <w:bottom w:val="none" w:sz="0" w:space="0" w:color="auto"/>
                        <w:right w:val="none" w:sz="0" w:space="0" w:color="auto"/>
                      </w:divBdr>
                    </w:div>
                    <w:div w:id="1744989574">
                      <w:marLeft w:val="0"/>
                      <w:marRight w:val="0"/>
                      <w:marTop w:val="0"/>
                      <w:marBottom w:val="0"/>
                      <w:divBdr>
                        <w:top w:val="none" w:sz="0" w:space="0" w:color="auto"/>
                        <w:left w:val="none" w:sz="0" w:space="0" w:color="auto"/>
                        <w:bottom w:val="none" w:sz="0" w:space="0" w:color="auto"/>
                        <w:right w:val="none" w:sz="0" w:space="0" w:color="auto"/>
                      </w:divBdr>
                    </w:div>
                    <w:div w:id="1374233419">
                      <w:marLeft w:val="0"/>
                      <w:marRight w:val="0"/>
                      <w:marTop w:val="0"/>
                      <w:marBottom w:val="0"/>
                      <w:divBdr>
                        <w:top w:val="none" w:sz="0" w:space="0" w:color="auto"/>
                        <w:left w:val="none" w:sz="0" w:space="0" w:color="auto"/>
                        <w:bottom w:val="none" w:sz="0" w:space="0" w:color="auto"/>
                        <w:right w:val="none" w:sz="0" w:space="0" w:color="auto"/>
                      </w:divBdr>
                    </w:div>
                    <w:div w:id="1977905899">
                      <w:marLeft w:val="0"/>
                      <w:marRight w:val="0"/>
                      <w:marTop w:val="0"/>
                      <w:marBottom w:val="0"/>
                      <w:divBdr>
                        <w:top w:val="none" w:sz="0" w:space="0" w:color="auto"/>
                        <w:left w:val="none" w:sz="0" w:space="0" w:color="auto"/>
                        <w:bottom w:val="none" w:sz="0" w:space="0" w:color="auto"/>
                        <w:right w:val="none" w:sz="0" w:space="0" w:color="auto"/>
                      </w:divBdr>
                    </w:div>
                    <w:div w:id="1419131968">
                      <w:marLeft w:val="0"/>
                      <w:marRight w:val="0"/>
                      <w:marTop w:val="0"/>
                      <w:marBottom w:val="0"/>
                      <w:divBdr>
                        <w:top w:val="none" w:sz="0" w:space="0" w:color="auto"/>
                        <w:left w:val="none" w:sz="0" w:space="0" w:color="auto"/>
                        <w:bottom w:val="none" w:sz="0" w:space="0" w:color="auto"/>
                        <w:right w:val="none" w:sz="0" w:space="0" w:color="auto"/>
                      </w:divBdr>
                    </w:div>
                    <w:div w:id="1986741507">
                      <w:marLeft w:val="0"/>
                      <w:marRight w:val="0"/>
                      <w:marTop w:val="0"/>
                      <w:marBottom w:val="0"/>
                      <w:divBdr>
                        <w:top w:val="none" w:sz="0" w:space="0" w:color="auto"/>
                        <w:left w:val="none" w:sz="0" w:space="0" w:color="auto"/>
                        <w:bottom w:val="none" w:sz="0" w:space="0" w:color="auto"/>
                        <w:right w:val="none" w:sz="0" w:space="0" w:color="auto"/>
                      </w:divBdr>
                    </w:div>
                    <w:div w:id="862206586">
                      <w:marLeft w:val="0"/>
                      <w:marRight w:val="0"/>
                      <w:marTop w:val="0"/>
                      <w:marBottom w:val="0"/>
                      <w:divBdr>
                        <w:top w:val="none" w:sz="0" w:space="0" w:color="auto"/>
                        <w:left w:val="none" w:sz="0" w:space="0" w:color="auto"/>
                        <w:bottom w:val="none" w:sz="0" w:space="0" w:color="auto"/>
                        <w:right w:val="none" w:sz="0" w:space="0" w:color="auto"/>
                      </w:divBdr>
                    </w:div>
                    <w:div w:id="7678334">
                      <w:marLeft w:val="0"/>
                      <w:marRight w:val="0"/>
                      <w:marTop w:val="0"/>
                      <w:marBottom w:val="0"/>
                      <w:divBdr>
                        <w:top w:val="none" w:sz="0" w:space="0" w:color="auto"/>
                        <w:left w:val="none" w:sz="0" w:space="0" w:color="auto"/>
                        <w:bottom w:val="none" w:sz="0" w:space="0" w:color="auto"/>
                        <w:right w:val="none" w:sz="0" w:space="0" w:color="auto"/>
                      </w:divBdr>
                    </w:div>
                    <w:div w:id="1783381451">
                      <w:marLeft w:val="0"/>
                      <w:marRight w:val="0"/>
                      <w:marTop w:val="0"/>
                      <w:marBottom w:val="0"/>
                      <w:divBdr>
                        <w:top w:val="none" w:sz="0" w:space="0" w:color="auto"/>
                        <w:left w:val="none" w:sz="0" w:space="0" w:color="auto"/>
                        <w:bottom w:val="none" w:sz="0" w:space="0" w:color="auto"/>
                        <w:right w:val="none" w:sz="0" w:space="0" w:color="auto"/>
                      </w:divBdr>
                    </w:div>
                    <w:div w:id="945699973">
                      <w:marLeft w:val="0"/>
                      <w:marRight w:val="0"/>
                      <w:marTop w:val="0"/>
                      <w:marBottom w:val="0"/>
                      <w:divBdr>
                        <w:top w:val="none" w:sz="0" w:space="0" w:color="auto"/>
                        <w:left w:val="none" w:sz="0" w:space="0" w:color="auto"/>
                        <w:bottom w:val="none" w:sz="0" w:space="0" w:color="auto"/>
                        <w:right w:val="none" w:sz="0" w:space="0" w:color="auto"/>
                      </w:divBdr>
                    </w:div>
                    <w:div w:id="1332564925">
                      <w:marLeft w:val="0"/>
                      <w:marRight w:val="0"/>
                      <w:marTop w:val="0"/>
                      <w:marBottom w:val="0"/>
                      <w:divBdr>
                        <w:top w:val="none" w:sz="0" w:space="0" w:color="auto"/>
                        <w:left w:val="none" w:sz="0" w:space="0" w:color="auto"/>
                        <w:bottom w:val="none" w:sz="0" w:space="0" w:color="auto"/>
                        <w:right w:val="none" w:sz="0" w:space="0" w:color="auto"/>
                      </w:divBdr>
                    </w:div>
                    <w:div w:id="227228180">
                      <w:marLeft w:val="0"/>
                      <w:marRight w:val="0"/>
                      <w:marTop w:val="0"/>
                      <w:marBottom w:val="0"/>
                      <w:divBdr>
                        <w:top w:val="none" w:sz="0" w:space="0" w:color="auto"/>
                        <w:left w:val="none" w:sz="0" w:space="0" w:color="auto"/>
                        <w:bottom w:val="none" w:sz="0" w:space="0" w:color="auto"/>
                        <w:right w:val="none" w:sz="0" w:space="0" w:color="auto"/>
                      </w:divBdr>
                    </w:div>
                    <w:div w:id="679503207">
                      <w:marLeft w:val="0"/>
                      <w:marRight w:val="0"/>
                      <w:marTop w:val="0"/>
                      <w:marBottom w:val="0"/>
                      <w:divBdr>
                        <w:top w:val="none" w:sz="0" w:space="0" w:color="auto"/>
                        <w:left w:val="none" w:sz="0" w:space="0" w:color="auto"/>
                        <w:bottom w:val="none" w:sz="0" w:space="0" w:color="auto"/>
                        <w:right w:val="none" w:sz="0" w:space="0" w:color="auto"/>
                      </w:divBdr>
                    </w:div>
                    <w:div w:id="1410955973">
                      <w:marLeft w:val="0"/>
                      <w:marRight w:val="0"/>
                      <w:marTop w:val="0"/>
                      <w:marBottom w:val="0"/>
                      <w:divBdr>
                        <w:top w:val="none" w:sz="0" w:space="0" w:color="auto"/>
                        <w:left w:val="none" w:sz="0" w:space="0" w:color="auto"/>
                        <w:bottom w:val="none" w:sz="0" w:space="0" w:color="auto"/>
                        <w:right w:val="none" w:sz="0" w:space="0" w:color="auto"/>
                      </w:divBdr>
                    </w:div>
                    <w:div w:id="2115320197">
                      <w:marLeft w:val="0"/>
                      <w:marRight w:val="0"/>
                      <w:marTop w:val="0"/>
                      <w:marBottom w:val="0"/>
                      <w:divBdr>
                        <w:top w:val="none" w:sz="0" w:space="0" w:color="auto"/>
                        <w:left w:val="none" w:sz="0" w:space="0" w:color="auto"/>
                        <w:bottom w:val="none" w:sz="0" w:space="0" w:color="auto"/>
                        <w:right w:val="none" w:sz="0" w:space="0" w:color="auto"/>
                      </w:divBdr>
                    </w:div>
                    <w:div w:id="824207515">
                      <w:marLeft w:val="0"/>
                      <w:marRight w:val="0"/>
                      <w:marTop w:val="0"/>
                      <w:marBottom w:val="0"/>
                      <w:divBdr>
                        <w:top w:val="none" w:sz="0" w:space="0" w:color="auto"/>
                        <w:left w:val="none" w:sz="0" w:space="0" w:color="auto"/>
                        <w:bottom w:val="none" w:sz="0" w:space="0" w:color="auto"/>
                        <w:right w:val="none" w:sz="0" w:space="0" w:color="auto"/>
                      </w:divBdr>
                    </w:div>
                    <w:div w:id="399641377">
                      <w:marLeft w:val="0"/>
                      <w:marRight w:val="0"/>
                      <w:marTop w:val="0"/>
                      <w:marBottom w:val="0"/>
                      <w:divBdr>
                        <w:top w:val="none" w:sz="0" w:space="0" w:color="auto"/>
                        <w:left w:val="none" w:sz="0" w:space="0" w:color="auto"/>
                        <w:bottom w:val="none" w:sz="0" w:space="0" w:color="auto"/>
                        <w:right w:val="none" w:sz="0" w:space="0" w:color="auto"/>
                      </w:divBdr>
                    </w:div>
                    <w:div w:id="220604046">
                      <w:marLeft w:val="0"/>
                      <w:marRight w:val="0"/>
                      <w:marTop w:val="0"/>
                      <w:marBottom w:val="0"/>
                      <w:divBdr>
                        <w:top w:val="none" w:sz="0" w:space="0" w:color="auto"/>
                        <w:left w:val="none" w:sz="0" w:space="0" w:color="auto"/>
                        <w:bottom w:val="none" w:sz="0" w:space="0" w:color="auto"/>
                        <w:right w:val="none" w:sz="0" w:space="0" w:color="auto"/>
                      </w:divBdr>
                    </w:div>
                    <w:div w:id="789592651">
                      <w:marLeft w:val="0"/>
                      <w:marRight w:val="0"/>
                      <w:marTop w:val="0"/>
                      <w:marBottom w:val="0"/>
                      <w:divBdr>
                        <w:top w:val="none" w:sz="0" w:space="0" w:color="auto"/>
                        <w:left w:val="none" w:sz="0" w:space="0" w:color="auto"/>
                        <w:bottom w:val="none" w:sz="0" w:space="0" w:color="auto"/>
                        <w:right w:val="none" w:sz="0" w:space="0" w:color="auto"/>
                      </w:divBdr>
                    </w:div>
                    <w:div w:id="1918438560">
                      <w:marLeft w:val="0"/>
                      <w:marRight w:val="0"/>
                      <w:marTop w:val="0"/>
                      <w:marBottom w:val="0"/>
                      <w:divBdr>
                        <w:top w:val="none" w:sz="0" w:space="0" w:color="auto"/>
                        <w:left w:val="none" w:sz="0" w:space="0" w:color="auto"/>
                        <w:bottom w:val="none" w:sz="0" w:space="0" w:color="auto"/>
                        <w:right w:val="none" w:sz="0" w:space="0" w:color="auto"/>
                      </w:divBdr>
                    </w:div>
                    <w:div w:id="1654872994">
                      <w:marLeft w:val="0"/>
                      <w:marRight w:val="0"/>
                      <w:marTop w:val="0"/>
                      <w:marBottom w:val="0"/>
                      <w:divBdr>
                        <w:top w:val="none" w:sz="0" w:space="0" w:color="auto"/>
                        <w:left w:val="none" w:sz="0" w:space="0" w:color="auto"/>
                        <w:bottom w:val="none" w:sz="0" w:space="0" w:color="auto"/>
                        <w:right w:val="none" w:sz="0" w:space="0" w:color="auto"/>
                      </w:divBdr>
                    </w:div>
                    <w:div w:id="2014136877">
                      <w:marLeft w:val="0"/>
                      <w:marRight w:val="0"/>
                      <w:marTop w:val="0"/>
                      <w:marBottom w:val="0"/>
                      <w:divBdr>
                        <w:top w:val="none" w:sz="0" w:space="0" w:color="auto"/>
                        <w:left w:val="none" w:sz="0" w:space="0" w:color="auto"/>
                        <w:bottom w:val="none" w:sz="0" w:space="0" w:color="auto"/>
                        <w:right w:val="none" w:sz="0" w:space="0" w:color="auto"/>
                      </w:divBdr>
                    </w:div>
                    <w:div w:id="1095400424">
                      <w:marLeft w:val="0"/>
                      <w:marRight w:val="0"/>
                      <w:marTop w:val="0"/>
                      <w:marBottom w:val="0"/>
                      <w:divBdr>
                        <w:top w:val="none" w:sz="0" w:space="0" w:color="auto"/>
                        <w:left w:val="none" w:sz="0" w:space="0" w:color="auto"/>
                        <w:bottom w:val="none" w:sz="0" w:space="0" w:color="auto"/>
                        <w:right w:val="none" w:sz="0" w:space="0" w:color="auto"/>
                      </w:divBdr>
                    </w:div>
                    <w:div w:id="426121712">
                      <w:marLeft w:val="0"/>
                      <w:marRight w:val="0"/>
                      <w:marTop w:val="0"/>
                      <w:marBottom w:val="0"/>
                      <w:divBdr>
                        <w:top w:val="none" w:sz="0" w:space="0" w:color="auto"/>
                        <w:left w:val="none" w:sz="0" w:space="0" w:color="auto"/>
                        <w:bottom w:val="none" w:sz="0" w:space="0" w:color="auto"/>
                        <w:right w:val="none" w:sz="0" w:space="0" w:color="auto"/>
                      </w:divBdr>
                    </w:div>
                    <w:div w:id="427433574">
                      <w:marLeft w:val="0"/>
                      <w:marRight w:val="0"/>
                      <w:marTop w:val="0"/>
                      <w:marBottom w:val="0"/>
                      <w:divBdr>
                        <w:top w:val="none" w:sz="0" w:space="0" w:color="auto"/>
                        <w:left w:val="none" w:sz="0" w:space="0" w:color="auto"/>
                        <w:bottom w:val="none" w:sz="0" w:space="0" w:color="auto"/>
                        <w:right w:val="none" w:sz="0" w:space="0" w:color="auto"/>
                      </w:divBdr>
                    </w:div>
                    <w:div w:id="1216576621">
                      <w:marLeft w:val="0"/>
                      <w:marRight w:val="0"/>
                      <w:marTop w:val="0"/>
                      <w:marBottom w:val="0"/>
                      <w:divBdr>
                        <w:top w:val="none" w:sz="0" w:space="0" w:color="auto"/>
                        <w:left w:val="none" w:sz="0" w:space="0" w:color="auto"/>
                        <w:bottom w:val="none" w:sz="0" w:space="0" w:color="auto"/>
                        <w:right w:val="none" w:sz="0" w:space="0" w:color="auto"/>
                      </w:divBdr>
                    </w:div>
                    <w:div w:id="506096083">
                      <w:marLeft w:val="0"/>
                      <w:marRight w:val="0"/>
                      <w:marTop w:val="0"/>
                      <w:marBottom w:val="0"/>
                      <w:divBdr>
                        <w:top w:val="none" w:sz="0" w:space="0" w:color="auto"/>
                        <w:left w:val="none" w:sz="0" w:space="0" w:color="auto"/>
                        <w:bottom w:val="none" w:sz="0" w:space="0" w:color="auto"/>
                        <w:right w:val="none" w:sz="0" w:space="0" w:color="auto"/>
                      </w:divBdr>
                    </w:div>
                    <w:div w:id="1666123485">
                      <w:marLeft w:val="0"/>
                      <w:marRight w:val="0"/>
                      <w:marTop w:val="0"/>
                      <w:marBottom w:val="0"/>
                      <w:divBdr>
                        <w:top w:val="none" w:sz="0" w:space="0" w:color="auto"/>
                        <w:left w:val="none" w:sz="0" w:space="0" w:color="auto"/>
                        <w:bottom w:val="none" w:sz="0" w:space="0" w:color="auto"/>
                        <w:right w:val="none" w:sz="0" w:space="0" w:color="auto"/>
                      </w:divBdr>
                    </w:div>
                    <w:div w:id="1691495308">
                      <w:marLeft w:val="0"/>
                      <w:marRight w:val="0"/>
                      <w:marTop w:val="0"/>
                      <w:marBottom w:val="0"/>
                      <w:divBdr>
                        <w:top w:val="none" w:sz="0" w:space="0" w:color="auto"/>
                        <w:left w:val="none" w:sz="0" w:space="0" w:color="auto"/>
                        <w:bottom w:val="none" w:sz="0" w:space="0" w:color="auto"/>
                        <w:right w:val="none" w:sz="0" w:space="0" w:color="auto"/>
                      </w:divBdr>
                    </w:div>
                    <w:div w:id="54028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1974">
              <w:marLeft w:val="0"/>
              <w:marRight w:val="0"/>
              <w:marTop w:val="0"/>
              <w:marBottom w:val="0"/>
              <w:divBdr>
                <w:top w:val="none" w:sz="0" w:space="0" w:color="auto"/>
                <w:left w:val="none" w:sz="0" w:space="0" w:color="auto"/>
                <w:bottom w:val="none" w:sz="0" w:space="0" w:color="auto"/>
                <w:right w:val="none" w:sz="0" w:space="0" w:color="auto"/>
              </w:divBdr>
              <w:divsChild>
                <w:div w:id="18506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10647">
      <w:bodyDiv w:val="1"/>
      <w:marLeft w:val="0"/>
      <w:marRight w:val="0"/>
      <w:marTop w:val="0"/>
      <w:marBottom w:val="0"/>
      <w:divBdr>
        <w:top w:val="none" w:sz="0" w:space="0" w:color="auto"/>
        <w:left w:val="none" w:sz="0" w:space="0" w:color="auto"/>
        <w:bottom w:val="none" w:sz="0" w:space="0" w:color="auto"/>
        <w:right w:val="none" w:sz="0" w:space="0" w:color="auto"/>
      </w:divBdr>
    </w:div>
    <w:div w:id="994719621">
      <w:bodyDiv w:val="1"/>
      <w:marLeft w:val="0"/>
      <w:marRight w:val="0"/>
      <w:marTop w:val="0"/>
      <w:marBottom w:val="0"/>
      <w:divBdr>
        <w:top w:val="none" w:sz="0" w:space="0" w:color="auto"/>
        <w:left w:val="none" w:sz="0" w:space="0" w:color="auto"/>
        <w:bottom w:val="none" w:sz="0" w:space="0" w:color="auto"/>
        <w:right w:val="none" w:sz="0" w:space="0" w:color="auto"/>
      </w:divBdr>
    </w:div>
    <w:div w:id="995456497">
      <w:bodyDiv w:val="1"/>
      <w:marLeft w:val="0"/>
      <w:marRight w:val="0"/>
      <w:marTop w:val="0"/>
      <w:marBottom w:val="0"/>
      <w:divBdr>
        <w:top w:val="none" w:sz="0" w:space="0" w:color="auto"/>
        <w:left w:val="none" w:sz="0" w:space="0" w:color="auto"/>
        <w:bottom w:val="none" w:sz="0" w:space="0" w:color="auto"/>
        <w:right w:val="none" w:sz="0" w:space="0" w:color="auto"/>
      </w:divBdr>
    </w:div>
    <w:div w:id="1033073751">
      <w:bodyDiv w:val="1"/>
      <w:marLeft w:val="0"/>
      <w:marRight w:val="0"/>
      <w:marTop w:val="0"/>
      <w:marBottom w:val="0"/>
      <w:divBdr>
        <w:top w:val="none" w:sz="0" w:space="0" w:color="auto"/>
        <w:left w:val="none" w:sz="0" w:space="0" w:color="auto"/>
        <w:bottom w:val="none" w:sz="0" w:space="0" w:color="auto"/>
        <w:right w:val="none" w:sz="0" w:space="0" w:color="auto"/>
      </w:divBdr>
    </w:div>
    <w:div w:id="1328023089">
      <w:bodyDiv w:val="1"/>
      <w:marLeft w:val="0"/>
      <w:marRight w:val="0"/>
      <w:marTop w:val="0"/>
      <w:marBottom w:val="0"/>
      <w:divBdr>
        <w:top w:val="none" w:sz="0" w:space="0" w:color="auto"/>
        <w:left w:val="none" w:sz="0" w:space="0" w:color="auto"/>
        <w:bottom w:val="none" w:sz="0" w:space="0" w:color="auto"/>
        <w:right w:val="none" w:sz="0" w:space="0" w:color="auto"/>
      </w:divBdr>
    </w:div>
    <w:div w:id="1508708754">
      <w:bodyDiv w:val="1"/>
      <w:marLeft w:val="0"/>
      <w:marRight w:val="0"/>
      <w:marTop w:val="0"/>
      <w:marBottom w:val="0"/>
      <w:divBdr>
        <w:top w:val="none" w:sz="0" w:space="0" w:color="auto"/>
        <w:left w:val="none" w:sz="0" w:space="0" w:color="auto"/>
        <w:bottom w:val="none" w:sz="0" w:space="0" w:color="auto"/>
        <w:right w:val="none" w:sz="0" w:space="0" w:color="auto"/>
      </w:divBdr>
    </w:div>
    <w:div w:id="1626622198">
      <w:bodyDiv w:val="1"/>
      <w:marLeft w:val="0"/>
      <w:marRight w:val="0"/>
      <w:marTop w:val="0"/>
      <w:marBottom w:val="0"/>
      <w:divBdr>
        <w:top w:val="none" w:sz="0" w:space="0" w:color="auto"/>
        <w:left w:val="none" w:sz="0" w:space="0" w:color="auto"/>
        <w:bottom w:val="none" w:sz="0" w:space="0" w:color="auto"/>
        <w:right w:val="none" w:sz="0" w:space="0" w:color="auto"/>
      </w:divBdr>
    </w:div>
    <w:div w:id="1667316737">
      <w:bodyDiv w:val="1"/>
      <w:marLeft w:val="0"/>
      <w:marRight w:val="0"/>
      <w:marTop w:val="0"/>
      <w:marBottom w:val="0"/>
      <w:divBdr>
        <w:top w:val="none" w:sz="0" w:space="0" w:color="auto"/>
        <w:left w:val="none" w:sz="0" w:space="0" w:color="auto"/>
        <w:bottom w:val="none" w:sz="0" w:space="0" w:color="auto"/>
        <w:right w:val="none" w:sz="0" w:space="0" w:color="auto"/>
      </w:divBdr>
      <w:divsChild>
        <w:div w:id="1053848733">
          <w:marLeft w:val="0"/>
          <w:marRight w:val="0"/>
          <w:marTop w:val="0"/>
          <w:marBottom w:val="0"/>
          <w:divBdr>
            <w:top w:val="none" w:sz="0" w:space="0" w:color="auto"/>
            <w:left w:val="none" w:sz="0" w:space="0" w:color="auto"/>
            <w:bottom w:val="none" w:sz="0" w:space="0" w:color="auto"/>
            <w:right w:val="none" w:sz="0" w:space="0" w:color="auto"/>
          </w:divBdr>
          <w:divsChild>
            <w:div w:id="924604911">
              <w:marLeft w:val="0"/>
              <w:marRight w:val="0"/>
              <w:marTop w:val="0"/>
              <w:marBottom w:val="0"/>
              <w:divBdr>
                <w:top w:val="none" w:sz="0" w:space="0" w:color="auto"/>
                <w:left w:val="none" w:sz="0" w:space="0" w:color="auto"/>
                <w:bottom w:val="none" w:sz="0" w:space="0" w:color="auto"/>
                <w:right w:val="none" w:sz="0" w:space="0" w:color="auto"/>
              </w:divBdr>
              <w:divsChild>
                <w:div w:id="1529024167">
                  <w:marLeft w:val="0"/>
                  <w:marRight w:val="0"/>
                  <w:marTop w:val="0"/>
                  <w:marBottom w:val="0"/>
                  <w:divBdr>
                    <w:top w:val="none" w:sz="0" w:space="0" w:color="auto"/>
                    <w:left w:val="none" w:sz="0" w:space="0" w:color="auto"/>
                    <w:bottom w:val="none" w:sz="0" w:space="0" w:color="auto"/>
                    <w:right w:val="none" w:sz="0" w:space="0" w:color="auto"/>
                  </w:divBdr>
                  <w:divsChild>
                    <w:div w:id="17677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188683">
      <w:bodyDiv w:val="1"/>
      <w:marLeft w:val="0"/>
      <w:marRight w:val="0"/>
      <w:marTop w:val="0"/>
      <w:marBottom w:val="0"/>
      <w:divBdr>
        <w:top w:val="none" w:sz="0" w:space="0" w:color="auto"/>
        <w:left w:val="none" w:sz="0" w:space="0" w:color="auto"/>
        <w:bottom w:val="none" w:sz="0" w:space="0" w:color="auto"/>
        <w:right w:val="none" w:sz="0" w:space="0" w:color="auto"/>
      </w:divBdr>
    </w:div>
    <w:div w:id="1714422432">
      <w:bodyDiv w:val="1"/>
      <w:marLeft w:val="0"/>
      <w:marRight w:val="0"/>
      <w:marTop w:val="0"/>
      <w:marBottom w:val="0"/>
      <w:divBdr>
        <w:top w:val="none" w:sz="0" w:space="0" w:color="auto"/>
        <w:left w:val="none" w:sz="0" w:space="0" w:color="auto"/>
        <w:bottom w:val="none" w:sz="0" w:space="0" w:color="auto"/>
        <w:right w:val="none" w:sz="0" w:space="0" w:color="auto"/>
      </w:divBdr>
    </w:div>
    <w:div w:id="1732384762">
      <w:bodyDiv w:val="1"/>
      <w:marLeft w:val="0"/>
      <w:marRight w:val="0"/>
      <w:marTop w:val="0"/>
      <w:marBottom w:val="0"/>
      <w:divBdr>
        <w:top w:val="none" w:sz="0" w:space="0" w:color="auto"/>
        <w:left w:val="none" w:sz="0" w:space="0" w:color="auto"/>
        <w:bottom w:val="none" w:sz="0" w:space="0" w:color="auto"/>
        <w:right w:val="none" w:sz="0" w:space="0" w:color="auto"/>
      </w:divBdr>
    </w:div>
    <w:div w:id="1735353146">
      <w:bodyDiv w:val="1"/>
      <w:marLeft w:val="0"/>
      <w:marRight w:val="0"/>
      <w:marTop w:val="0"/>
      <w:marBottom w:val="0"/>
      <w:divBdr>
        <w:top w:val="none" w:sz="0" w:space="0" w:color="auto"/>
        <w:left w:val="none" w:sz="0" w:space="0" w:color="auto"/>
        <w:bottom w:val="none" w:sz="0" w:space="0" w:color="auto"/>
        <w:right w:val="none" w:sz="0" w:space="0" w:color="auto"/>
      </w:divBdr>
    </w:div>
    <w:div w:id="1746798567">
      <w:bodyDiv w:val="1"/>
      <w:marLeft w:val="0"/>
      <w:marRight w:val="0"/>
      <w:marTop w:val="0"/>
      <w:marBottom w:val="0"/>
      <w:divBdr>
        <w:top w:val="none" w:sz="0" w:space="0" w:color="auto"/>
        <w:left w:val="none" w:sz="0" w:space="0" w:color="auto"/>
        <w:bottom w:val="none" w:sz="0" w:space="0" w:color="auto"/>
        <w:right w:val="none" w:sz="0" w:space="0" w:color="auto"/>
      </w:divBdr>
    </w:div>
    <w:div w:id="2035112538">
      <w:bodyDiv w:val="1"/>
      <w:marLeft w:val="0"/>
      <w:marRight w:val="0"/>
      <w:marTop w:val="0"/>
      <w:marBottom w:val="0"/>
      <w:divBdr>
        <w:top w:val="none" w:sz="0" w:space="0" w:color="auto"/>
        <w:left w:val="none" w:sz="0" w:space="0" w:color="auto"/>
        <w:bottom w:val="none" w:sz="0" w:space="0" w:color="auto"/>
        <w:right w:val="none" w:sz="0" w:space="0" w:color="auto"/>
      </w:divBdr>
    </w:div>
    <w:div w:id="2114206808">
      <w:bodyDiv w:val="1"/>
      <w:marLeft w:val="0"/>
      <w:marRight w:val="0"/>
      <w:marTop w:val="0"/>
      <w:marBottom w:val="0"/>
      <w:divBdr>
        <w:top w:val="none" w:sz="0" w:space="0" w:color="auto"/>
        <w:left w:val="none" w:sz="0" w:space="0" w:color="auto"/>
        <w:bottom w:val="none" w:sz="0" w:space="0" w:color="auto"/>
        <w:right w:val="none" w:sz="0" w:space="0" w:color="auto"/>
      </w:divBdr>
    </w:div>
    <w:div w:id="21223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B978044463428350076X" TargetMode="External"/><Relationship Id="rId13" Type="http://schemas.openxmlformats.org/officeDocument/2006/relationships/hyperlink" Target="http://www.sciencedirect.com/science/article/pii/S0378381216300449" TargetMode="External"/><Relationship Id="rId3" Type="http://schemas.openxmlformats.org/officeDocument/2006/relationships/settings" Target="settings.xml"/><Relationship Id="rId7" Type="http://schemas.openxmlformats.org/officeDocument/2006/relationships/hyperlink" Target="http://www.sciencedirect.com/science/article/pii/B9780444634283500722" TargetMode="External"/><Relationship Id="rId12" Type="http://schemas.openxmlformats.org/officeDocument/2006/relationships/hyperlink" Target="http://www.sciencedirect.com/science/article/pii/S03783812163004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316823156_Adsorption_of_cationic_dye_from_aqueous_solution_by_milk_thistle_seeds_Isotherm_kinetic_and_thermodynamic_studies?_iepl%5BviewId%5D=5leTcbcn1qDehFJ9EDCThw0I&amp;_iepl%5BprofilePublicationItemVariant%5D=default&amp;_iepl%5Bcontexts%5D%5B0%5D=prfpi&amp;_iepl%5BtargetEntityId%5D=PB%3A316823156&amp;_iepl%5BinteractionType%5D=publicationTitle" TargetMode="External"/><Relationship Id="rId11" Type="http://schemas.openxmlformats.org/officeDocument/2006/relationships/hyperlink" Target="http://www.sciencedirect.com/science/article/pii/S0378381216300449"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sciencedirect.com/science/article/pii/S0378381216300449" TargetMode="External"/><Relationship Id="rId4" Type="http://schemas.openxmlformats.org/officeDocument/2006/relationships/webSettings" Target="webSettings.xml"/><Relationship Id="rId9" Type="http://schemas.openxmlformats.org/officeDocument/2006/relationships/hyperlink" Target="http://www.sciencedirect.com/science/article/pii/S0378381216300449"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6</Pages>
  <Words>2296</Words>
  <Characters>12634</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27</cp:revision>
  <dcterms:created xsi:type="dcterms:W3CDTF">2017-09-05T21:06:00Z</dcterms:created>
  <dcterms:modified xsi:type="dcterms:W3CDTF">2017-10-01T23:10:00Z</dcterms:modified>
</cp:coreProperties>
</file>